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1E0" w:firstRow="1" w:lastRow="1" w:firstColumn="1" w:lastColumn="1" w:noHBand="0" w:noVBand="0"/>
      </w:tblPr>
      <w:tblGrid>
        <w:gridCol w:w="1985"/>
        <w:gridCol w:w="4536"/>
        <w:gridCol w:w="1985"/>
      </w:tblGrid>
      <w:tr w:rsidR="00636469" w:rsidRPr="00574F62">
        <w:trPr>
          <w:jc w:val="center"/>
        </w:trPr>
        <w:tc>
          <w:tcPr>
            <w:tcW w:w="1985" w:type="dxa"/>
            <w:vAlign w:val="center"/>
          </w:tcPr>
          <w:p w:rsidR="00636469" w:rsidRPr="004003B7" w:rsidRDefault="00636469" w:rsidP="00A35FAE">
            <w:pPr>
              <w:pStyle w:val="TezMetni10Satr"/>
              <w:spacing w:line="360" w:lineRule="auto"/>
              <w:ind w:firstLine="0"/>
              <w:jc w:val="left"/>
              <w:rPr>
                <w:rFonts w:ascii="Arial" w:hAnsi="Arial" w:cs="Arial"/>
                <w:sz w:val="15"/>
                <w:szCs w:val="15"/>
              </w:rPr>
            </w:pPr>
            <w:bookmarkStart w:id="0" w:name="_GoBack"/>
            <w:bookmarkEnd w:id="0"/>
          </w:p>
        </w:tc>
        <w:tc>
          <w:tcPr>
            <w:tcW w:w="4536" w:type="dxa"/>
            <w:vAlign w:val="center"/>
          </w:tcPr>
          <w:p w:rsidR="00636469" w:rsidRPr="00574F62" w:rsidRDefault="00DE2D1C" w:rsidP="00A35FAE">
            <w:pPr>
              <w:pStyle w:val="TezMetni10Satr"/>
              <w:spacing w:line="360" w:lineRule="auto"/>
              <w:ind w:firstLine="0"/>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v:imagedata r:id="rId6" o:title="Konya_Teknik_Icon"/>
                </v:shape>
              </w:pict>
            </w:r>
          </w:p>
        </w:tc>
        <w:tc>
          <w:tcPr>
            <w:tcW w:w="1985" w:type="dxa"/>
            <w:vAlign w:val="center"/>
          </w:tcPr>
          <w:p w:rsidR="00636469" w:rsidRPr="00574F62" w:rsidRDefault="00636469" w:rsidP="00A35FAE">
            <w:pPr>
              <w:pStyle w:val="TezMetni10Satr"/>
              <w:spacing w:line="360" w:lineRule="auto"/>
              <w:ind w:firstLine="0"/>
              <w:jc w:val="right"/>
              <w:rPr>
                <w:b/>
              </w:rPr>
            </w:pPr>
          </w:p>
        </w:tc>
      </w:tr>
    </w:tbl>
    <w:p w:rsidR="00F35A76" w:rsidRDefault="00F35A76" w:rsidP="00D04100">
      <w:pPr>
        <w:pStyle w:val="TezMetni10Satr"/>
        <w:spacing w:line="360" w:lineRule="auto"/>
        <w:ind w:firstLine="0"/>
        <w:jc w:val="center"/>
        <w:rPr>
          <w:b/>
        </w:rPr>
      </w:pPr>
    </w:p>
    <w:p w:rsidR="00F35A76" w:rsidRDefault="00F35A76" w:rsidP="00D04100">
      <w:pPr>
        <w:pStyle w:val="TezMetni10Satr"/>
        <w:spacing w:line="360" w:lineRule="auto"/>
        <w:ind w:firstLine="0"/>
        <w:jc w:val="center"/>
        <w:rPr>
          <w:b/>
        </w:rPr>
      </w:pPr>
    </w:p>
    <w:p w:rsidR="00D04100" w:rsidRPr="005B5FDE" w:rsidRDefault="007E340B" w:rsidP="00D04100">
      <w:pPr>
        <w:pStyle w:val="TezMetni10Satr"/>
        <w:spacing w:line="360" w:lineRule="auto"/>
        <w:ind w:firstLine="0"/>
        <w:jc w:val="center"/>
        <w:rPr>
          <w:b/>
        </w:rPr>
      </w:pPr>
      <w:r w:rsidRPr="005B5FDE">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207" type="#_x0000_t186" style="position:absolute;left:0;text-align:left;margin-left:297.15pt;margin-top:7.75pt;width:198pt;height:118.1pt;z-index:6" filled="t" fillcolor="#ff9" strokecolor="red">
            <v:textbox style="mso-next-textbox:#_x0000_s1207">
              <w:txbxContent>
                <w:p w:rsidR="00846BAD" w:rsidRPr="001C5710" w:rsidRDefault="00846BAD" w:rsidP="00846BAD">
                  <w:pPr>
                    <w:jc w:val="center"/>
                    <w:rPr>
                      <w:b/>
                      <w:color w:val="FF0000"/>
                      <w:effect w:val="blinkBackground"/>
                    </w:rPr>
                  </w:pPr>
                  <w:r w:rsidRPr="001C5710">
                    <w:rPr>
                      <w:b/>
                      <w:color w:val="FF0000"/>
                      <w:effect w:val="blinkBackground"/>
                    </w:rPr>
                    <w:t>Dikkat!</w:t>
                  </w:r>
                </w:p>
                <w:p w:rsidR="00846BAD" w:rsidRPr="001C5710" w:rsidRDefault="00846BAD" w:rsidP="00846BAD">
                  <w:pPr>
                    <w:jc w:val="center"/>
                    <w:rPr>
                      <w:b/>
                      <w:color w:val="0000FF"/>
                      <w:effect w:val="blinkBackground"/>
                    </w:rPr>
                  </w:pPr>
                  <w:r w:rsidRPr="001C5710">
                    <w:rPr>
                      <w:b/>
                      <w:color w:val="0000FF"/>
                      <w:effect w:val="blinkBackground"/>
                    </w:rPr>
                    <w:t xml:space="preserve">Bu şablonu kullanmaya başlamadan önce </w:t>
                  </w:r>
                </w:p>
                <w:p w:rsidR="00846BAD" w:rsidRPr="001C5710" w:rsidRDefault="00F728D7" w:rsidP="00846BAD">
                  <w:pPr>
                    <w:jc w:val="center"/>
                    <w:rPr>
                      <w:b/>
                      <w:color w:val="0000FF"/>
                      <w:effect w:val="blinkBackground"/>
                    </w:rPr>
                  </w:pPr>
                  <w:r w:rsidRPr="001C5710">
                    <w:rPr>
                      <w:b/>
                      <w:color w:val="0000FF"/>
                      <w:effect w:val="blinkBackground"/>
                    </w:rPr>
                    <w:t>“S</w:t>
                  </w:r>
                  <w:r w:rsidR="00846BAD" w:rsidRPr="001C5710">
                    <w:rPr>
                      <w:b/>
                      <w:color w:val="0000FF"/>
                      <w:effect w:val="blinkBackground"/>
                    </w:rPr>
                    <w:t>ablon</w:t>
                  </w:r>
                  <w:r w:rsidRPr="001C5710">
                    <w:rPr>
                      <w:b/>
                      <w:color w:val="0000FF"/>
                      <w:effect w:val="blinkBackground"/>
                    </w:rPr>
                    <w:t>N</w:t>
                  </w:r>
                  <w:r w:rsidR="00846BAD" w:rsidRPr="001C5710">
                    <w:rPr>
                      <w:b/>
                      <w:color w:val="0000FF"/>
                      <w:effect w:val="blinkBackground"/>
                    </w:rPr>
                    <w:t>asil</w:t>
                  </w:r>
                  <w:r w:rsidRPr="001C5710">
                    <w:rPr>
                      <w:b/>
                      <w:color w:val="0000FF"/>
                      <w:effect w:val="blinkBackground"/>
                    </w:rPr>
                    <w:t>K</w:t>
                  </w:r>
                  <w:r w:rsidR="00846BAD" w:rsidRPr="001C5710">
                    <w:rPr>
                      <w:b/>
                      <w:color w:val="0000FF"/>
                      <w:effect w:val="blinkBackground"/>
                    </w:rPr>
                    <w:t>ullanilir”</w:t>
                  </w:r>
                </w:p>
                <w:p w:rsidR="00846BAD" w:rsidRPr="001C5710" w:rsidRDefault="00846BAD" w:rsidP="00846BAD">
                  <w:pPr>
                    <w:jc w:val="center"/>
                    <w:rPr>
                      <w:b/>
                      <w:color w:val="0000FF"/>
                      <w:effect w:val="blinkBackground"/>
                    </w:rPr>
                  </w:pPr>
                  <w:proofErr w:type="gramStart"/>
                  <w:r w:rsidRPr="001C5710">
                    <w:rPr>
                      <w:b/>
                      <w:color w:val="0000FF"/>
                      <w:effect w:val="blinkBackground"/>
                    </w:rPr>
                    <w:t>isimli</w:t>
                  </w:r>
                  <w:proofErr w:type="gramEnd"/>
                  <w:r w:rsidRPr="001C5710">
                    <w:rPr>
                      <w:b/>
                      <w:color w:val="0000FF"/>
                      <w:effect w:val="blinkBackground"/>
                    </w:rPr>
                    <w:t xml:space="preserve"> belgeyi okuyunuz!</w:t>
                  </w:r>
                </w:p>
                <w:p w:rsidR="00846BAD" w:rsidRPr="001C5710" w:rsidRDefault="00846BAD" w:rsidP="00846BAD">
                  <w:pPr>
                    <w:jc w:val="center"/>
                    <w:rPr>
                      <w:b/>
                      <w:color w:val="FF0000"/>
                      <w:effect w:val="blinkBackground"/>
                    </w:rPr>
                  </w:pPr>
                  <w:r w:rsidRPr="001C5710">
                    <w:rPr>
                      <w:b/>
                      <w:color w:val="FF0000"/>
                      <w:effect w:val="blinkBackground"/>
                    </w:rPr>
                    <w:t>Bu bilgi notunu çıktı almadan önce siliniz.</w:t>
                  </w:r>
                </w:p>
                <w:p w:rsidR="00846BAD" w:rsidRDefault="00846BAD" w:rsidP="00846BAD"/>
              </w:txbxContent>
            </v:textbox>
          </v:shape>
        </w:pict>
      </w:r>
      <w:r w:rsidRPr="005B5FDE">
        <w:pict>
          <v:shape id="_x0000_s1206" type="#_x0000_t186" style="position:absolute;left:0;text-align:left;margin-left:-81pt;margin-top:7.75pt;width:198pt;height:118.1pt;z-index:5" filled="t" fillcolor="#ff9" strokecolor="red">
            <v:textbox style="mso-next-textbox:#_x0000_s1206">
              <w:txbxContent>
                <w:p w:rsidR="00846BAD" w:rsidRPr="001C5710" w:rsidRDefault="00846BAD" w:rsidP="00846BAD">
                  <w:pPr>
                    <w:jc w:val="center"/>
                    <w:rPr>
                      <w:b/>
                      <w:color w:val="FF0000"/>
                      <w:effect w:val="blinkBackground"/>
                    </w:rPr>
                  </w:pPr>
                  <w:r w:rsidRPr="001C5710">
                    <w:rPr>
                      <w:b/>
                      <w:color w:val="FF0000"/>
                      <w:effect w:val="blinkBackground"/>
                    </w:rPr>
                    <w:t>Dikkat!</w:t>
                  </w:r>
                </w:p>
                <w:p w:rsidR="00846BAD" w:rsidRPr="001C5710" w:rsidRDefault="00846BAD" w:rsidP="00846BAD">
                  <w:pPr>
                    <w:jc w:val="center"/>
                    <w:rPr>
                      <w:b/>
                      <w:color w:val="0000FF"/>
                      <w:effect w:val="blinkBackground"/>
                    </w:rPr>
                  </w:pPr>
                  <w:r w:rsidRPr="001C5710">
                    <w:rPr>
                      <w:b/>
                      <w:color w:val="0000FF"/>
                      <w:effect w:val="blinkBackground"/>
                    </w:rPr>
                    <w:t xml:space="preserve">Bu şablonu kullanmaya başlamadan önce </w:t>
                  </w:r>
                </w:p>
                <w:p w:rsidR="00846BAD" w:rsidRPr="001C5710" w:rsidRDefault="00846BAD" w:rsidP="00846BAD">
                  <w:pPr>
                    <w:jc w:val="center"/>
                    <w:rPr>
                      <w:b/>
                      <w:color w:val="0000FF"/>
                      <w:effect w:val="blinkBackground"/>
                    </w:rPr>
                  </w:pPr>
                  <w:r w:rsidRPr="001C5710">
                    <w:rPr>
                      <w:b/>
                      <w:color w:val="0000FF"/>
                      <w:effect w:val="blinkBackground"/>
                    </w:rPr>
                    <w:t>“</w:t>
                  </w:r>
                  <w:r w:rsidR="00F728D7" w:rsidRPr="001C5710">
                    <w:rPr>
                      <w:b/>
                      <w:color w:val="0000FF"/>
                      <w:effect w:val="blinkBackground"/>
                    </w:rPr>
                    <w:t>S</w:t>
                  </w:r>
                  <w:r w:rsidR="00AF77E2">
                    <w:rPr>
                      <w:b/>
                      <w:color w:val="0000FF"/>
                      <w:effect w:val="blinkBackground"/>
                    </w:rPr>
                    <w:t>ablon</w:t>
                  </w:r>
                  <w:r w:rsidR="00F728D7" w:rsidRPr="001C5710">
                    <w:rPr>
                      <w:b/>
                      <w:color w:val="0000FF"/>
                      <w:effect w:val="blinkBackground"/>
                    </w:rPr>
                    <w:t>N</w:t>
                  </w:r>
                  <w:r w:rsidR="00AF77E2">
                    <w:rPr>
                      <w:b/>
                      <w:color w:val="0000FF"/>
                      <w:effect w:val="blinkBackground"/>
                    </w:rPr>
                    <w:t>asil</w:t>
                  </w:r>
                  <w:r w:rsidR="00F728D7" w:rsidRPr="001C5710">
                    <w:rPr>
                      <w:b/>
                      <w:color w:val="0000FF"/>
                      <w:effect w:val="blinkBackground"/>
                    </w:rPr>
                    <w:t>K</w:t>
                  </w:r>
                  <w:r w:rsidRPr="001C5710">
                    <w:rPr>
                      <w:b/>
                      <w:color w:val="0000FF"/>
                      <w:effect w:val="blinkBackground"/>
                    </w:rPr>
                    <w:t xml:space="preserve">ullanilir” </w:t>
                  </w:r>
                </w:p>
                <w:p w:rsidR="00846BAD" w:rsidRPr="001C5710" w:rsidRDefault="00846BAD" w:rsidP="00846BAD">
                  <w:pPr>
                    <w:jc w:val="center"/>
                    <w:rPr>
                      <w:b/>
                      <w:color w:val="0000FF"/>
                      <w:effect w:val="blinkBackground"/>
                    </w:rPr>
                  </w:pPr>
                  <w:proofErr w:type="gramStart"/>
                  <w:r w:rsidRPr="001C5710">
                    <w:rPr>
                      <w:b/>
                      <w:color w:val="0000FF"/>
                      <w:effect w:val="blinkBackground"/>
                    </w:rPr>
                    <w:t>isimli</w:t>
                  </w:r>
                  <w:proofErr w:type="gramEnd"/>
                  <w:r w:rsidRPr="001C5710">
                    <w:rPr>
                      <w:b/>
                      <w:color w:val="0000FF"/>
                      <w:effect w:val="blinkBackground"/>
                    </w:rPr>
                    <w:t xml:space="preserve"> belgeyi okuyunuz!</w:t>
                  </w:r>
                </w:p>
                <w:p w:rsidR="00846BAD" w:rsidRPr="001C5710" w:rsidRDefault="00846BAD" w:rsidP="00BC7FCF">
                  <w:pPr>
                    <w:jc w:val="center"/>
                    <w:rPr>
                      <w:b/>
                      <w:color w:val="FF0000"/>
                      <w:effect w:val="blinkBackground"/>
                    </w:rPr>
                  </w:pPr>
                  <w:r w:rsidRPr="001C5710">
                    <w:rPr>
                      <w:b/>
                      <w:color w:val="FF0000"/>
                      <w:effect w:val="blinkBackground"/>
                    </w:rPr>
                    <w:t>Bu bilgi notunu</w:t>
                  </w:r>
                  <w:r w:rsidR="00BC7FCF" w:rsidRPr="001C5710">
                    <w:rPr>
                      <w:b/>
                      <w:color w:val="FF0000"/>
                      <w:effect w:val="blinkBackground"/>
                    </w:rPr>
                    <w:t xml:space="preserve"> çıktı almadan önce siliniz.</w:t>
                  </w:r>
                </w:p>
              </w:txbxContent>
            </v:textbox>
          </v:shape>
        </w:pict>
      </w:r>
      <w:r w:rsidR="00D04100" w:rsidRPr="005B5FDE">
        <w:rPr>
          <w:b/>
        </w:rPr>
        <w:t>T.C.</w:t>
      </w:r>
    </w:p>
    <w:p w:rsidR="00D04100" w:rsidRPr="005B5FDE" w:rsidRDefault="007E340B" w:rsidP="00D04100">
      <w:pPr>
        <w:pStyle w:val="TezMetni10Satr"/>
        <w:spacing w:line="360" w:lineRule="auto"/>
        <w:ind w:firstLine="0"/>
        <w:jc w:val="center"/>
        <w:rPr>
          <w:b/>
        </w:rPr>
      </w:pPr>
      <w:r>
        <w:rPr>
          <w:b/>
        </w:rPr>
        <w:t>KONYA TEKNİK</w:t>
      </w:r>
      <w:r w:rsidR="00D04100" w:rsidRPr="005B5FDE">
        <w:rPr>
          <w:b/>
        </w:rPr>
        <w:t xml:space="preserve"> ÜNİVERSİTESİ</w:t>
      </w:r>
    </w:p>
    <w:p w:rsidR="005D008D" w:rsidRPr="005B5FDE" w:rsidRDefault="007E340B" w:rsidP="00D04100">
      <w:pPr>
        <w:pStyle w:val="TezMetni10Satr"/>
        <w:spacing w:line="360" w:lineRule="auto"/>
        <w:ind w:firstLine="0"/>
        <w:jc w:val="center"/>
      </w:pPr>
      <w:r>
        <w:rPr>
          <w:b/>
        </w:rPr>
        <w:t>LİSANSÜSTÜ EĞİTİM</w:t>
      </w:r>
      <w:r w:rsidR="00D04100" w:rsidRPr="005B5FDE">
        <w:rPr>
          <w:b/>
        </w:rPr>
        <w:t xml:space="preserve"> ENSTİTÜSÜ</w:t>
      </w:r>
    </w:p>
    <w:p w:rsidR="005D008D" w:rsidRPr="005B5FDE" w:rsidRDefault="005D008D" w:rsidP="00F7424F">
      <w:pPr>
        <w:pStyle w:val="TezMetni10Satr"/>
      </w:pPr>
    </w:p>
    <w:p w:rsidR="005D008D" w:rsidRPr="005B5FDE" w:rsidRDefault="005D008D" w:rsidP="00F7424F">
      <w:pPr>
        <w:pStyle w:val="TezMetni10Satr"/>
      </w:pPr>
    </w:p>
    <w:p w:rsidR="00AC512C" w:rsidRPr="005B5FDE" w:rsidRDefault="00AC512C" w:rsidP="00F7424F">
      <w:pPr>
        <w:pStyle w:val="TezMetni10Satr"/>
      </w:pPr>
    </w:p>
    <w:p w:rsidR="005D008D" w:rsidRPr="005B5FDE" w:rsidRDefault="005D008D" w:rsidP="00F7424F">
      <w:pPr>
        <w:pStyle w:val="TezMetni10Satr"/>
      </w:pPr>
    </w:p>
    <w:p w:rsidR="00D04100" w:rsidRPr="005B5FDE" w:rsidRDefault="00D04100" w:rsidP="00F7424F">
      <w:pPr>
        <w:pStyle w:val="TezMetni10Satr"/>
      </w:pPr>
    </w:p>
    <w:p w:rsidR="005D008D" w:rsidRPr="005B5FDE" w:rsidRDefault="005D008D" w:rsidP="00F7424F">
      <w:pPr>
        <w:pStyle w:val="TezMetni10Satr"/>
      </w:pPr>
    </w:p>
    <w:p w:rsidR="00D04100" w:rsidRPr="005B5FDE" w:rsidRDefault="00D04100" w:rsidP="00F7424F">
      <w:pPr>
        <w:pStyle w:val="TezMetni10Satr"/>
      </w:pPr>
    </w:p>
    <w:p w:rsidR="00D04100" w:rsidRDefault="00CC162D" w:rsidP="00F7424F">
      <w:pPr>
        <w:pStyle w:val="TezMetni10Satr"/>
      </w:pPr>
      <w:r>
        <w:rPr>
          <w:noProof/>
        </w:rPr>
        <w:pict>
          <v:group id="_x0000_s1287" style="position:absolute;left:0;text-align:left;margin-left:261.95pt;margin-top:-.15pt;width:172.8pt;height:177.6pt;z-index:24" coordorigin="7224,6392" coordsize="3456,3552">
            <v:shape id="_x0000_s1281" type="#_x0000_t186" style="position:absolute;left:7224;top:6392;width:3456;height:1705" filled="t" fillcolor="#ff9" strokecolor="red">
              <v:textbox style="mso-next-textbox:#_x0000_s1281">
                <w:txbxContent>
                  <w:p w:rsidR="00CC162D" w:rsidRPr="004C23BF" w:rsidRDefault="00CC162D" w:rsidP="00CC162D">
                    <w:pPr>
                      <w:jc w:val="center"/>
                      <w:rPr>
                        <w:b/>
                        <w:color w:val="FF0000"/>
                      </w:rPr>
                    </w:pPr>
                    <w:r w:rsidRPr="004C23BF">
                      <w:rPr>
                        <w:b/>
                        <w:color w:val="FF0000"/>
                      </w:rPr>
                      <w:t>Dikkat!</w:t>
                    </w:r>
                  </w:p>
                  <w:p w:rsidR="00CC162D" w:rsidRPr="00CC162D" w:rsidRDefault="00CC162D" w:rsidP="00CC162D">
                    <w:pPr>
                      <w:jc w:val="center"/>
                      <w:rPr>
                        <w:b/>
                        <w:color w:val="0000FF"/>
                      </w:rPr>
                    </w:pPr>
                    <w:r w:rsidRPr="00CC162D">
                      <w:rPr>
                        <w:b/>
                        <w:color w:val="0000FF"/>
                      </w:rPr>
                      <w:t>Ünvan yazılmayacak. Sadece Ad SOYAD</w:t>
                    </w:r>
                  </w:p>
                  <w:p w:rsidR="00CC162D" w:rsidRPr="00CC162D" w:rsidRDefault="00CC162D" w:rsidP="00CC162D">
                    <w:pPr>
                      <w:jc w:val="center"/>
                      <w:rPr>
                        <w:b/>
                        <w:color w:val="FF0000"/>
                      </w:rPr>
                    </w:pPr>
                    <w:r w:rsidRPr="00480905">
                      <w:rPr>
                        <w:b/>
                        <w:color w:val="FF0000"/>
                      </w:rPr>
                      <w:t xml:space="preserve">Bu </w:t>
                    </w:r>
                    <w:r>
                      <w:rPr>
                        <w:b/>
                        <w:color w:val="FF0000"/>
                      </w:rPr>
                      <w:t>bilgi notunu çıktı almadan önce siliniz.</w:t>
                    </w:r>
                  </w:p>
                </w:txbxContent>
              </v:textbox>
            </v:shape>
            <v:shapetype id="_x0000_t32" coordsize="21600,21600" o:spt="32" o:oned="t" path="m,l21600,21600e" filled="f">
              <v:path arrowok="t" fillok="f" o:connecttype="none"/>
              <o:lock v:ext="edit" shapetype="t"/>
            </v:shapetype>
            <v:shape id="_x0000_s1282" type="#_x0000_t32" style="position:absolute;left:7689;top:8097;width:2146;height:1847;flip:x" o:connectortype="straight" strokecolor="red">
              <v:stroke endarrow="block"/>
            </v:shape>
          </v:group>
        </w:pict>
      </w:r>
    </w:p>
    <w:p w:rsidR="00F35A76" w:rsidRPr="005B5FDE" w:rsidRDefault="00F35A76" w:rsidP="00F7424F">
      <w:pPr>
        <w:pStyle w:val="TezMetni10Satr"/>
      </w:pPr>
    </w:p>
    <w:p w:rsidR="00D04100" w:rsidRPr="005B5FDE" w:rsidRDefault="00D04100" w:rsidP="00F7424F">
      <w:pPr>
        <w:pStyle w:val="TezMetni10Satr"/>
      </w:pPr>
    </w:p>
    <w:p w:rsidR="005D008D" w:rsidRPr="005B5FDE" w:rsidRDefault="005D008D" w:rsidP="00F7424F">
      <w:pPr>
        <w:pStyle w:val="TezMetni10Satr"/>
      </w:pPr>
    </w:p>
    <w:tbl>
      <w:tblPr>
        <w:tblW w:w="8505" w:type="dxa"/>
        <w:jc w:val="center"/>
        <w:tblLayout w:type="fixed"/>
        <w:tblCellMar>
          <w:top w:w="284" w:type="dxa"/>
          <w:left w:w="284" w:type="dxa"/>
          <w:bottom w:w="284" w:type="dxa"/>
          <w:right w:w="284" w:type="dxa"/>
        </w:tblCellMar>
        <w:tblLook w:val="01E0" w:firstRow="1" w:lastRow="1" w:firstColumn="1" w:lastColumn="1" w:noHBand="0" w:noVBand="0"/>
      </w:tblPr>
      <w:tblGrid>
        <w:gridCol w:w="1531"/>
        <w:gridCol w:w="5670"/>
        <w:gridCol w:w="1304"/>
      </w:tblGrid>
      <w:tr w:rsidR="00AC512C" w:rsidRPr="005B5FDE">
        <w:trPr>
          <w:trHeight w:hRule="exact" w:val="3402"/>
          <w:jc w:val="center"/>
        </w:trPr>
        <w:tc>
          <w:tcPr>
            <w:tcW w:w="1531" w:type="dxa"/>
          </w:tcPr>
          <w:p w:rsidR="00AC512C" w:rsidRPr="005B5FDE" w:rsidRDefault="00AC512C" w:rsidP="00930CAB">
            <w:pPr>
              <w:pStyle w:val="TezMetni10Satr"/>
              <w:ind w:firstLine="0"/>
            </w:pPr>
          </w:p>
        </w:tc>
        <w:tc>
          <w:tcPr>
            <w:tcW w:w="5670" w:type="dxa"/>
            <w:vAlign w:val="center"/>
          </w:tcPr>
          <w:p w:rsidR="00D04100" w:rsidRPr="00930CAB" w:rsidRDefault="00F44C91" w:rsidP="00930CAB">
            <w:pPr>
              <w:pStyle w:val="TezMetni10Satr"/>
              <w:ind w:firstLine="0"/>
              <w:jc w:val="center"/>
              <w:rPr>
                <w:b/>
              </w:rPr>
            </w:pPr>
            <w:r>
              <w:rPr>
                <w:b/>
              </w:rPr>
              <w:t>SEMİNER</w:t>
            </w:r>
            <w:r w:rsidR="00D04100" w:rsidRPr="00930CAB">
              <w:rPr>
                <w:b/>
              </w:rPr>
              <w:t xml:space="preserve"> BAŞLIĞINI BURAYA YAZINIZ </w:t>
            </w:r>
          </w:p>
          <w:p w:rsidR="00D04100" w:rsidRPr="00930CAB" w:rsidRDefault="00D04100" w:rsidP="00930CAB">
            <w:pPr>
              <w:pStyle w:val="TezMetni10Satr"/>
              <w:ind w:firstLine="0"/>
              <w:jc w:val="center"/>
              <w:rPr>
                <w:b/>
              </w:rPr>
            </w:pPr>
          </w:p>
          <w:p w:rsidR="00AC512C" w:rsidRPr="00930CAB" w:rsidRDefault="00FA0D77" w:rsidP="00930CAB">
            <w:pPr>
              <w:pStyle w:val="TezMetni10Satr"/>
              <w:ind w:firstLine="0"/>
              <w:jc w:val="center"/>
              <w:rPr>
                <w:b/>
              </w:rPr>
            </w:pPr>
            <w:r w:rsidRPr="00930CAB">
              <w:rPr>
                <w:b/>
              </w:rPr>
              <w:t xml:space="preserve">Öğrencinin </w:t>
            </w:r>
            <w:r w:rsidR="006179C7" w:rsidRPr="00930CAB">
              <w:rPr>
                <w:b/>
              </w:rPr>
              <w:t>Ad</w:t>
            </w:r>
            <w:r w:rsidR="007530D3" w:rsidRPr="00930CAB">
              <w:rPr>
                <w:b/>
              </w:rPr>
              <w:t>ı</w:t>
            </w:r>
            <w:r w:rsidR="006179C7" w:rsidRPr="00930CAB">
              <w:rPr>
                <w:b/>
              </w:rPr>
              <w:t xml:space="preserve"> SOYAD</w:t>
            </w:r>
            <w:r w:rsidR="007530D3" w:rsidRPr="00930CAB">
              <w:rPr>
                <w:b/>
              </w:rPr>
              <w:t>I</w:t>
            </w:r>
          </w:p>
          <w:p w:rsidR="007530D3" w:rsidRPr="00930CAB" w:rsidRDefault="007530D3" w:rsidP="00930CAB">
            <w:pPr>
              <w:pStyle w:val="TezMetni10Satr"/>
              <w:ind w:firstLine="0"/>
              <w:jc w:val="center"/>
              <w:rPr>
                <w:b/>
              </w:rPr>
            </w:pPr>
          </w:p>
          <w:p w:rsidR="006179C7" w:rsidRPr="00930CAB" w:rsidRDefault="006179C7" w:rsidP="00930CAB">
            <w:pPr>
              <w:pStyle w:val="TezMetni10Satr"/>
              <w:ind w:firstLine="0"/>
              <w:jc w:val="center"/>
              <w:rPr>
                <w:b/>
              </w:rPr>
            </w:pPr>
            <w:r w:rsidRPr="00930CAB">
              <w:rPr>
                <w:b/>
              </w:rPr>
              <w:t xml:space="preserve">YÜKSEK LİSANS/DOKTORA </w:t>
            </w:r>
            <w:r w:rsidR="00F44C91">
              <w:rPr>
                <w:b/>
              </w:rPr>
              <w:t>SEMİNERİ</w:t>
            </w:r>
          </w:p>
          <w:p w:rsidR="006179C7" w:rsidRPr="00930CAB" w:rsidRDefault="006179C7" w:rsidP="00930CAB">
            <w:pPr>
              <w:pStyle w:val="TezMetni10Satr"/>
              <w:ind w:firstLine="0"/>
              <w:jc w:val="center"/>
              <w:rPr>
                <w:b/>
              </w:rPr>
            </w:pPr>
          </w:p>
          <w:p w:rsidR="006179C7" w:rsidRPr="00930CAB" w:rsidRDefault="00B3073F" w:rsidP="00930CAB">
            <w:pPr>
              <w:pStyle w:val="TezMetni10Satr"/>
              <w:ind w:firstLine="0"/>
              <w:jc w:val="center"/>
              <w:rPr>
                <w:b/>
              </w:rPr>
            </w:pPr>
            <w:proofErr w:type="gramStart"/>
            <w:r w:rsidRPr="00930CAB">
              <w:rPr>
                <w:b/>
              </w:rPr>
              <w:t>…………………</w:t>
            </w:r>
            <w:proofErr w:type="gramEnd"/>
            <w:r w:rsidRPr="00930CAB">
              <w:rPr>
                <w:b/>
              </w:rPr>
              <w:t xml:space="preserve"> </w:t>
            </w:r>
            <w:r w:rsidR="00FA0D77" w:rsidRPr="00930CAB">
              <w:rPr>
                <w:b/>
              </w:rPr>
              <w:t>Anabilim Dalı</w:t>
            </w:r>
          </w:p>
        </w:tc>
        <w:tc>
          <w:tcPr>
            <w:tcW w:w="1304" w:type="dxa"/>
          </w:tcPr>
          <w:p w:rsidR="00AC512C" w:rsidRPr="005B5FDE" w:rsidRDefault="00AC512C" w:rsidP="00930CAB">
            <w:pPr>
              <w:pStyle w:val="TezMetni10Satr"/>
              <w:ind w:firstLine="0"/>
            </w:pPr>
          </w:p>
        </w:tc>
      </w:tr>
    </w:tbl>
    <w:p w:rsidR="005D008D" w:rsidRPr="005B5FDE" w:rsidRDefault="005D008D" w:rsidP="00094893">
      <w:pPr>
        <w:pStyle w:val="TezMetni10Satr"/>
        <w:ind w:firstLine="0"/>
      </w:pPr>
    </w:p>
    <w:p w:rsidR="005D008D" w:rsidRPr="005B5FDE" w:rsidRDefault="00BC7FCF" w:rsidP="00094893">
      <w:pPr>
        <w:pStyle w:val="TezMetni10Satr"/>
        <w:ind w:firstLine="0"/>
      </w:pPr>
      <w:r>
        <w:rPr>
          <w:noProof/>
        </w:rPr>
        <w:pict>
          <v:group id="_x0000_s1213" style="position:absolute;left:0;text-align:left;margin-left:81pt;margin-top:13.35pt;width:243pt;height:99pt;z-index:7" coordorigin="3605,12218" coordsize="4860,2340">
            <v:shape id="_x0000_s1208" type="#_x0000_t186" style="position:absolute;left:3605;top:12218;width:4860;height:1980" filled="t" fillcolor="#ff9" strokecolor="red">
              <v:textbox style="mso-next-textbox:#_x0000_s1208">
                <w:txbxContent>
                  <w:p w:rsidR="005E4CC2" w:rsidRPr="004C23BF" w:rsidRDefault="005E4CC2" w:rsidP="005E4CC2">
                    <w:pPr>
                      <w:jc w:val="center"/>
                      <w:rPr>
                        <w:b/>
                        <w:color w:val="FF0000"/>
                      </w:rPr>
                    </w:pPr>
                    <w:r w:rsidRPr="004C23BF">
                      <w:rPr>
                        <w:b/>
                        <w:color w:val="FF0000"/>
                      </w:rPr>
                      <w:t>Dikkat!</w:t>
                    </w:r>
                  </w:p>
                  <w:p w:rsidR="005E4CC2" w:rsidRDefault="00160AF8" w:rsidP="005E4CC2">
                    <w:pPr>
                      <w:jc w:val="center"/>
                      <w:rPr>
                        <w:b/>
                        <w:color w:val="0000FF"/>
                      </w:rPr>
                    </w:pPr>
                    <w:r>
                      <w:rPr>
                        <w:b/>
                        <w:color w:val="0000FF"/>
                      </w:rPr>
                      <w:t>Semineri sunma</w:t>
                    </w:r>
                    <w:r w:rsidR="005E4CC2" w:rsidRPr="005E4CC2">
                      <w:rPr>
                        <w:b/>
                        <w:color w:val="0000FF"/>
                      </w:rPr>
                      <w:t xml:space="preserve"> ayını ve yılını </w:t>
                    </w:r>
                    <w:r w:rsidR="005E4CC2">
                      <w:rPr>
                        <w:b/>
                        <w:color w:val="0000FF"/>
                      </w:rPr>
                      <w:t xml:space="preserve">yazınız. </w:t>
                    </w:r>
                  </w:p>
                  <w:p w:rsidR="005E4CC2" w:rsidRPr="00D37A66" w:rsidRDefault="005E4CC2" w:rsidP="005E4CC2">
                    <w:pPr>
                      <w:jc w:val="center"/>
                      <w:rPr>
                        <w:b/>
                        <w:color w:val="0000FF"/>
                      </w:rPr>
                    </w:pPr>
                    <w:r>
                      <w:rPr>
                        <w:b/>
                        <w:color w:val="0000FF"/>
                      </w:rPr>
                      <w:t>(Örnek:</w:t>
                    </w:r>
                    <w:r w:rsidRPr="005E4CC2">
                      <w:rPr>
                        <w:b/>
                        <w:color w:val="0000FF"/>
                      </w:rPr>
                      <w:t xml:space="preserve"> </w:t>
                    </w:r>
                    <w:r>
                      <w:rPr>
                        <w:b/>
                        <w:color w:val="0000FF"/>
                      </w:rPr>
                      <w:t>Nisan</w:t>
                    </w:r>
                    <w:r w:rsidRPr="005E4CC2">
                      <w:rPr>
                        <w:b/>
                        <w:color w:val="0000FF"/>
                      </w:rPr>
                      <w:t>-2010)</w:t>
                    </w:r>
                  </w:p>
                  <w:p w:rsidR="005E4CC2" w:rsidRPr="00480905" w:rsidRDefault="005E4CC2"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5E4CC2" w:rsidRDefault="005E4CC2" w:rsidP="005E4CC2"/>
                </w:txbxContent>
              </v:textbox>
            </v:shape>
            <v:shape id="_x0000_s1209" type="#_x0000_t32" style="position:absolute;left:6125;top:14198;width:0;height:360" o:connectortype="straight" strokecolor="red">
              <v:stroke endarrow="block"/>
            </v:shape>
          </v:group>
        </w:pict>
      </w:r>
    </w:p>
    <w:p w:rsidR="005D008D" w:rsidRDefault="005D008D" w:rsidP="00094893">
      <w:pPr>
        <w:pStyle w:val="TezMetni10Satr"/>
        <w:ind w:firstLine="0"/>
      </w:pPr>
    </w:p>
    <w:p w:rsidR="005D008D" w:rsidRPr="005B5FDE" w:rsidRDefault="005D008D" w:rsidP="00094893">
      <w:pPr>
        <w:pStyle w:val="TezMetni10Satr"/>
        <w:ind w:firstLine="0"/>
      </w:pPr>
    </w:p>
    <w:p w:rsidR="005D008D" w:rsidRPr="005B5FDE" w:rsidRDefault="005D008D" w:rsidP="00094893">
      <w:pPr>
        <w:pStyle w:val="TezMetni10Satr"/>
        <w:ind w:firstLine="0"/>
      </w:pPr>
    </w:p>
    <w:p w:rsidR="005D008D" w:rsidRPr="005B5FDE" w:rsidRDefault="005D008D" w:rsidP="00094893">
      <w:pPr>
        <w:pStyle w:val="TezMetni10Satr"/>
        <w:ind w:firstLine="0"/>
      </w:pPr>
    </w:p>
    <w:p w:rsidR="00780D81" w:rsidRPr="005B5FDE" w:rsidRDefault="00780D81" w:rsidP="00094893">
      <w:pPr>
        <w:pStyle w:val="TezMetni10Satr"/>
        <w:ind w:firstLine="0"/>
      </w:pPr>
    </w:p>
    <w:p w:rsidR="00780D81" w:rsidRPr="005B5FDE" w:rsidRDefault="00780D81" w:rsidP="00094893">
      <w:pPr>
        <w:pStyle w:val="TezMetni10Satr"/>
        <w:ind w:firstLine="0"/>
      </w:pPr>
    </w:p>
    <w:p w:rsidR="005E4CC2" w:rsidRPr="005B5FDE" w:rsidRDefault="001C5710" w:rsidP="005E4CC2">
      <w:pPr>
        <w:pStyle w:val="TezMetni10Satr"/>
        <w:ind w:firstLine="0"/>
        <w:jc w:val="center"/>
      </w:pPr>
      <w:r>
        <w:rPr>
          <w:b/>
        </w:rPr>
        <w:t>Ay</w:t>
      </w:r>
      <w:r w:rsidR="00D04100" w:rsidRPr="005B5FDE">
        <w:rPr>
          <w:b/>
        </w:rPr>
        <w:t>-</w:t>
      </w:r>
      <w:r>
        <w:rPr>
          <w:b/>
        </w:rPr>
        <w:t>Yıl</w:t>
      </w:r>
    </w:p>
    <w:p w:rsidR="00904448" w:rsidRDefault="00094893" w:rsidP="00904448">
      <w:pPr>
        <w:pStyle w:val="TezMetni10Satr"/>
        <w:ind w:firstLine="0"/>
        <w:jc w:val="center"/>
        <w:rPr>
          <w:b/>
        </w:rPr>
      </w:pPr>
      <w:r w:rsidRPr="005B5FDE">
        <w:rPr>
          <w:b/>
        </w:rPr>
        <w:t>KONYA</w:t>
      </w:r>
      <w:r w:rsidR="00904448" w:rsidRPr="00904448">
        <w:rPr>
          <w:b/>
        </w:rPr>
        <w:t xml:space="preserve"> </w:t>
      </w:r>
    </w:p>
    <w:p w:rsidR="00904448" w:rsidRPr="005B5FDE" w:rsidRDefault="00904448" w:rsidP="00904448">
      <w:pPr>
        <w:pStyle w:val="TezMetni10Satr"/>
        <w:ind w:firstLine="0"/>
        <w:jc w:val="center"/>
      </w:pPr>
      <w:r w:rsidRPr="00483AC6">
        <w:rPr>
          <w:b/>
        </w:rPr>
        <w:t>Her Hakkı Saklıdır</w:t>
      </w:r>
    </w:p>
    <w:p w:rsidR="00843BE9" w:rsidRDefault="00843BE9" w:rsidP="0041039D">
      <w:pPr>
        <w:pStyle w:val="TezMetni10Satr"/>
        <w:ind w:firstLine="0"/>
        <w:jc w:val="center"/>
        <w:rPr>
          <w:b/>
        </w:rPr>
      </w:pPr>
      <w:r>
        <w:rPr>
          <w:b/>
        </w:rPr>
        <w:br w:type="page"/>
      </w:r>
      <w:r>
        <w:rPr>
          <w:b/>
        </w:rPr>
        <w:lastRenderedPageBreak/>
        <w:t>ÖZET</w:t>
      </w:r>
    </w:p>
    <w:p w:rsidR="00843BE9" w:rsidRDefault="00843BE9" w:rsidP="00843BE9">
      <w:pPr>
        <w:pStyle w:val="TezMetni10Satr"/>
        <w:ind w:firstLine="0"/>
        <w:rPr>
          <w:b/>
        </w:rPr>
      </w:pPr>
    </w:p>
    <w:p w:rsidR="00843BE9" w:rsidRDefault="00843BE9" w:rsidP="00843BE9">
      <w:pPr>
        <w:pStyle w:val="TezMetni10Satr"/>
        <w:ind w:firstLine="0"/>
        <w:rPr>
          <w:b/>
        </w:rPr>
      </w:pPr>
      <w:proofErr w:type="gramStart"/>
      <w:r>
        <w:rPr>
          <w:b/>
        </w:rPr>
        <w:t>.................</w:t>
      </w:r>
      <w:proofErr w:type="gramEnd"/>
    </w:p>
    <w:p w:rsidR="00843BE9" w:rsidRDefault="00843BE9" w:rsidP="00843BE9">
      <w:pPr>
        <w:pStyle w:val="TezMetni10Satr"/>
        <w:ind w:firstLine="0"/>
        <w:rPr>
          <w:b/>
        </w:rPr>
      </w:pPr>
    </w:p>
    <w:p w:rsidR="00843BE9" w:rsidRPr="009F35D8" w:rsidRDefault="00843BE9" w:rsidP="00843BE9">
      <w:pPr>
        <w:pStyle w:val="TezMetni10Satr"/>
        <w:ind w:firstLine="0"/>
        <w:rPr>
          <w:color w:val="FF0000"/>
        </w:rPr>
      </w:pPr>
      <w:proofErr w:type="gramStart"/>
      <w:r w:rsidRPr="009F35D8">
        <w:rPr>
          <w:color w:val="FF0000"/>
          <w:highlight w:val="yellow"/>
        </w:rPr>
        <w:t xml:space="preserve">Özet </w:t>
      </w:r>
      <w:r w:rsidR="009F35D8" w:rsidRPr="009F35D8">
        <w:rPr>
          <w:color w:val="FF0000"/>
          <w:highlight w:val="yellow"/>
        </w:rPr>
        <w:t xml:space="preserve"> bölümü</w:t>
      </w:r>
      <w:proofErr w:type="gramEnd"/>
      <w:r w:rsidRPr="009F35D8">
        <w:rPr>
          <w:color w:val="FF0000"/>
          <w:highlight w:val="yellow"/>
        </w:rPr>
        <w:t xml:space="preserve">  1</w:t>
      </w:r>
      <w:r w:rsidR="00943473">
        <w:rPr>
          <w:color w:val="FF0000"/>
          <w:highlight w:val="yellow"/>
        </w:rPr>
        <w:t>0</w:t>
      </w:r>
      <w:r w:rsidRPr="009F35D8">
        <w:rPr>
          <w:color w:val="FF0000"/>
          <w:highlight w:val="yellow"/>
        </w:rPr>
        <w:t xml:space="preserve"> punto 1 satır aralıklı olmalı ve 1 sayfayı geçmemelidir.</w:t>
      </w: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943473" w:rsidRDefault="00943473" w:rsidP="00843BE9">
      <w:pPr>
        <w:pStyle w:val="TezMetni10Satr"/>
        <w:ind w:firstLine="0"/>
        <w:rPr>
          <w:b/>
        </w:rPr>
      </w:pPr>
    </w:p>
    <w:p w:rsidR="00943473" w:rsidRDefault="00943473" w:rsidP="00843BE9">
      <w:pPr>
        <w:pStyle w:val="TezMetni10Satr"/>
        <w:ind w:firstLine="0"/>
        <w:rPr>
          <w:b/>
        </w:rPr>
      </w:pPr>
    </w:p>
    <w:p w:rsidR="00943473" w:rsidRDefault="00943473" w:rsidP="00843BE9">
      <w:pPr>
        <w:pStyle w:val="TezMetni10Satr"/>
        <w:ind w:firstLine="0"/>
        <w:rPr>
          <w:b/>
        </w:rPr>
      </w:pPr>
    </w:p>
    <w:p w:rsidR="00943473" w:rsidRDefault="00943473" w:rsidP="00843BE9">
      <w:pPr>
        <w:pStyle w:val="TezMetni10Satr"/>
        <w:ind w:firstLine="0"/>
        <w:rPr>
          <w:b/>
        </w:rPr>
      </w:pPr>
    </w:p>
    <w:p w:rsidR="00943473" w:rsidRDefault="00943473" w:rsidP="00843BE9">
      <w:pPr>
        <w:pStyle w:val="TezMetni10Satr"/>
        <w:ind w:firstLine="0"/>
        <w:rPr>
          <w:b/>
        </w:rPr>
      </w:pPr>
    </w:p>
    <w:p w:rsidR="00943473" w:rsidRDefault="00943473"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Default="00843BE9" w:rsidP="00843BE9">
      <w:pPr>
        <w:pStyle w:val="TezMetni10Satr"/>
        <w:ind w:firstLine="0"/>
        <w:rPr>
          <w:b/>
        </w:rPr>
      </w:pPr>
    </w:p>
    <w:p w:rsidR="00843BE9" w:rsidRPr="00843BE9" w:rsidRDefault="00843BE9" w:rsidP="00843BE9">
      <w:pPr>
        <w:pStyle w:val="TezMetni10Satr"/>
        <w:ind w:firstLine="0"/>
      </w:pPr>
      <w:r>
        <w:rPr>
          <w:b/>
        </w:rPr>
        <w:t xml:space="preserve">Anahtar kelimeler: </w:t>
      </w:r>
      <w:proofErr w:type="gramStart"/>
      <w:r w:rsidRPr="00843BE9">
        <w:t>.....</w:t>
      </w:r>
      <w:proofErr w:type="gramEnd"/>
      <w:r w:rsidRPr="00843BE9">
        <w:t>Anahtar kelime 4-8 adet ile sınır olmalıdır.</w:t>
      </w:r>
      <w:r w:rsidR="00943473" w:rsidRPr="00943473">
        <w:rPr>
          <w:iCs/>
          <w:sz w:val="20"/>
          <w:szCs w:val="20"/>
          <w:highlight w:val="yellow"/>
        </w:rPr>
        <w:t xml:space="preserve"> </w:t>
      </w:r>
      <w:r w:rsidR="00943473" w:rsidRPr="00C70276">
        <w:rPr>
          <w:iCs/>
          <w:sz w:val="20"/>
          <w:szCs w:val="20"/>
          <w:highlight w:val="yellow"/>
        </w:rPr>
        <w:t>Alfabetik sırada ve</w:t>
      </w:r>
      <w:r w:rsidR="00943473">
        <w:rPr>
          <w:iCs/>
          <w:sz w:val="20"/>
          <w:szCs w:val="20"/>
          <w:highlight w:val="yellow"/>
        </w:rPr>
        <w:t xml:space="preserve"> </w:t>
      </w:r>
      <w:r w:rsidR="00943473" w:rsidRPr="00C70276">
        <w:rPr>
          <w:sz w:val="20"/>
          <w:szCs w:val="20"/>
          <w:highlight w:val="yellow"/>
        </w:rPr>
        <w:t>10 punto olmalı</w:t>
      </w:r>
    </w:p>
    <w:p w:rsidR="005D008D" w:rsidRDefault="00843BE9" w:rsidP="00843BE9">
      <w:pPr>
        <w:pStyle w:val="TezMetni10Satr"/>
        <w:ind w:firstLine="0"/>
        <w:rPr>
          <w:b/>
        </w:rPr>
      </w:pPr>
      <w:r>
        <w:rPr>
          <w:b/>
        </w:rPr>
        <w:br w:type="page"/>
      </w:r>
    </w:p>
    <w:p w:rsidR="005D008D" w:rsidRPr="00023CEF" w:rsidRDefault="00843BE9" w:rsidP="00023CEF">
      <w:pPr>
        <w:pStyle w:val="TezMetni10Satr"/>
      </w:pPr>
      <w:r w:rsidRPr="00F44C91">
        <w:rPr>
          <w:b/>
        </w:rPr>
        <w:pict>
          <v:shape id="_x0000_s1217" type="#_x0000_t186" style="position:absolute;left:0;text-align:left;margin-left:-1in;margin-top:4.2pt;width:189pt;height:63pt;z-index:8" filled="t" fillcolor="#ff9" strokecolor="red">
            <v:textbox style="mso-next-textbox:#_x0000_s1217">
              <w:txbxContent>
                <w:p w:rsidR="000B623B" w:rsidRPr="004C23BF" w:rsidRDefault="000B623B" w:rsidP="000B623B">
                  <w:pPr>
                    <w:jc w:val="center"/>
                    <w:rPr>
                      <w:b/>
                      <w:color w:val="FF0000"/>
                    </w:rPr>
                  </w:pPr>
                  <w:r w:rsidRPr="004C23BF">
                    <w:rPr>
                      <w:b/>
                      <w:color w:val="FF0000"/>
                    </w:rPr>
                    <w:t>Dikkat!</w:t>
                  </w:r>
                </w:p>
                <w:p w:rsidR="000B623B" w:rsidRPr="00D37A66" w:rsidRDefault="000B623B" w:rsidP="000B623B">
                  <w:pPr>
                    <w:jc w:val="center"/>
                    <w:rPr>
                      <w:b/>
                      <w:color w:val="0000FF"/>
                    </w:rPr>
                  </w:pPr>
                  <w:r>
                    <w:rPr>
                      <w:b/>
                      <w:color w:val="0000FF"/>
                    </w:rPr>
                    <w:t>Başlık sayfa başında olmalıdır.</w:t>
                  </w:r>
                </w:p>
                <w:p w:rsidR="000B623B" w:rsidRPr="00480905" w:rsidRDefault="000B623B" w:rsidP="000B623B">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0B623B" w:rsidRDefault="000B623B" w:rsidP="000B623B"/>
              </w:txbxContent>
            </v:textbox>
          </v:shape>
        </w:pict>
      </w:r>
    </w:p>
    <w:p w:rsidR="000B623B" w:rsidRDefault="000B623B" w:rsidP="000B623B">
      <w:pPr>
        <w:pStyle w:val="TezMetni10Satr"/>
        <w:ind w:firstLine="0"/>
      </w:pPr>
    </w:p>
    <w:p w:rsidR="000B623B" w:rsidRPr="00F44C91" w:rsidRDefault="00F44C91" w:rsidP="000B623B">
      <w:pPr>
        <w:pStyle w:val="TezMetni10Satr"/>
        <w:ind w:firstLine="0"/>
        <w:jc w:val="center"/>
        <w:rPr>
          <w:b/>
        </w:rPr>
      </w:pPr>
      <w:r w:rsidRPr="00F44C91">
        <w:rPr>
          <w:b/>
        </w:rPr>
        <w:t>SEMİNER</w:t>
      </w:r>
      <w:r w:rsidR="000B623B" w:rsidRPr="00F44C91">
        <w:rPr>
          <w:b/>
        </w:rPr>
        <w:t xml:space="preserve"> BİLDİRİMİ</w:t>
      </w:r>
    </w:p>
    <w:p w:rsidR="000B623B" w:rsidRPr="000B623B" w:rsidRDefault="000B623B" w:rsidP="000B623B">
      <w:pPr>
        <w:pStyle w:val="TezMetni10Satr"/>
        <w:rPr>
          <w:b/>
        </w:rPr>
      </w:pPr>
    </w:p>
    <w:p w:rsidR="000B623B" w:rsidRPr="000B623B" w:rsidRDefault="000B623B" w:rsidP="000B623B">
      <w:pPr>
        <w:pStyle w:val="TezMetni10Satr"/>
        <w:rPr>
          <w:b/>
        </w:rPr>
      </w:pPr>
    </w:p>
    <w:p w:rsidR="00CE3E4D" w:rsidRDefault="00CE3E4D" w:rsidP="00A11704">
      <w:pPr>
        <w:pStyle w:val="TezMetni10Satr"/>
        <w:spacing w:line="360" w:lineRule="auto"/>
      </w:pPr>
      <w:r w:rsidRPr="000B623B">
        <w:t xml:space="preserve">Bu </w:t>
      </w:r>
      <w:r w:rsidR="00F44C91">
        <w:t>seminerdeki</w:t>
      </w:r>
      <w:r w:rsidRPr="000B623B">
        <w:t xml:space="preserve"> bütün bilgilerin etik davranış ve akademik kurallar çerçevesinde elde edildiğini ve tez yazım kurallarına uygun olarak hazırlanan bu çalışmada bana ait olmayan her türlü ifade ve bilginin kaynağına eksiksiz atıf yapıldığını bildiririm.</w:t>
      </w:r>
    </w:p>
    <w:p w:rsidR="00CE3E4D" w:rsidRDefault="00CE3E4D" w:rsidP="00A11704">
      <w:pPr>
        <w:pStyle w:val="TezMetni10Satr"/>
        <w:spacing w:line="360" w:lineRule="auto"/>
      </w:pPr>
    </w:p>
    <w:p w:rsidR="00CE3E4D" w:rsidRDefault="00CE3E4D" w:rsidP="00CE3E4D">
      <w:pPr>
        <w:pStyle w:val="TezMetni10Satr"/>
      </w:pPr>
    </w:p>
    <w:p w:rsidR="00CE3E4D" w:rsidRDefault="00CE3E4D" w:rsidP="00CE3E4D">
      <w:pPr>
        <w:pStyle w:val="TezMetni10Satr"/>
      </w:pPr>
    </w:p>
    <w:p w:rsidR="00CE3E4D" w:rsidRDefault="00CE3E4D" w:rsidP="00CE3E4D">
      <w:pPr>
        <w:pStyle w:val="TezMetni10Satr"/>
      </w:pPr>
    </w:p>
    <w:p w:rsidR="00CE3E4D" w:rsidRDefault="00CE3E4D" w:rsidP="00CE3E4D">
      <w:pPr>
        <w:pStyle w:val="TezMetni10Satr"/>
        <w:ind w:firstLine="0"/>
        <w:jc w:val="center"/>
        <w:rPr>
          <w:rFonts w:ascii="Times-Bold" w:eastAsia="MS Mincho" w:hAnsi="Times-Bold" w:cs="Times-Bold"/>
          <w:b/>
          <w:bCs/>
          <w:lang w:eastAsia="ja-JP"/>
        </w:rPr>
      </w:pPr>
      <w:r>
        <w:rPr>
          <w:rFonts w:ascii="Times-Bold" w:eastAsia="MS Mincho" w:hAnsi="Times-Bold" w:cs="Times-Bold"/>
          <w:b/>
          <w:bCs/>
          <w:lang w:eastAsia="ja-JP"/>
        </w:rPr>
        <w:t>DECLARATION PAGE</w:t>
      </w:r>
    </w:p>
    <w:p w:rsidR="00CE3E4D" w:rsidRDefault="00CE3E4D" w:rsidP="00CE3E4D">
      <w:pPr>
        <w:pStyle w:val="TezMetni10Satr"/>
        <w:ind w:firstLine="0"/>
        <w:jc w:val="center"/>
        <w:rPr>
          <w:rFonts w:ascii="Times-Bold" w:eastAsia="MS Mincho" w:hAnsi="Times-Bold" w:cs="Times-Bold"/>
          <w:b/>
          <w:bCs/>
          <w:lang w:eastAsia="ja-JP"/>
        </w:rPr>
      </w:pPr>
    </w:p>
    <w:p w:rsidR="00CE3E4D" w:rsidRDefault="00CE3E4D" w:rsidP="00A11704">
      <w:pPr>
        <w:pStyle w:val="TezMetni10Satr"/>
        <w:spacing w:line="360" w:lineRule="auto"/>
      </w:pPr>
      <w:r w:rsidRPr="00B83297">
        <w:rPr>
          <w:rFonts w:eastAsia="MS Mincho"/>
          <w:lang w:val="en-US"/>
        </w:rPr>
        <w:t xml:space="preserve">I hereby declare that all information in this </w:t>
      </w:r>
      <w:r w:rsidR="00843BE9">
        <w:rPr>
          <w:rFonts w:eastAsia="MS Mincho"/>
          <w:lang w:val="en-US"/>
        </w:rPr>
        <w:t xml:space="preserve">seminar </w:t>
      </w:r>
      <w:r w:rsidRPr="00B83297">
        <w:rPr>
          <w:rFonts w:eastAsia="MS Mincho"/>
          <w:lang w:val="en-US"/>
        </w:rPr>
        <w:t>document has been obtained and presented in accordance with academic rules and ethical conduct. I also declare that, as required by these rules and conduct, I have fully cited and referenced all material and results that are not original to this work.</w:t>
      </w:r>
    </w:p>
    <w:p w:rsidR="00CE3E4D" w:rsidRDefault="00CE3E4D" w:rsidP="00FA0D77">
      <w:pPr>
        <w:pStyle w:val="TezMetni10Satr"/>
      </w:pPr>
    </w:p>
    <w:p w:rsidR="00FA0D77" w:rsidRDefault="00FA0D77" w:rsidP="00FA0D77">
      <w:pPr>
        <w:pStyle w:val="TezMetni10Satr"/>
        <w:ind w:firstLine="0"/>
      </w:pPr>
    </w:p>
    <w:p w:rsidR="00FA0D77" w:rsidRDefault="00FA0D77" w:rsidP="00FA0D77">
      <w:pPr>
        <w:pStyle w:val="TezMetni10Satr"/>
        <w:ind w:firstLine="0"/>
      </w:pPr>
      <w:r>
        <w:rPr>
          <w:noProof/>
        </w:rPr>
        <w:pict>
          <v:shape id="_x0000_s1218" type="#_x0000_t186" style="position:absolute;left:0;text-align:left;margin-left:0;margin-top:2.4pt;width:243pt;height:68.4pt;z-index:9" filled="t" fillcolor="#ff9" strokecolor="red">
            <v:textbox style="mso-next-textbox:#_x0000_s1218">
              <w:txbxContent>
                <w:p w:rsidR="00FA0D77" w:rsidRPr="004C23BF" w:rsidRDefault="00FA0D77" w:rsidP="00FA0D77">
                  <w:pPr>
                    <w:jc w:val="center"/>
                    <w:rPr>
                      <w:b/>
                      <w:color w:val="FF0000"/>
                    </w:rPr>
                  </w:pPr>
                  <w:r w:rsidRPr="004C23BF">
                    <w:rPr>
                      <w:b/>
                      <w:color w:val="FF0000"/>
                    </w:rPr>
                    <w:t>Dikkat!</w:t>
                  </w:r>
                </w:p>
                <w:p w:rsidR="00FA0D77" w:rsidRPr="00D37A66" w:rsidRDefault="00FA0D77" w:rsidP="00FA0D77">
                  <w:pPr>
                    <w:jc w:val="center"/>
                    <w:rPr>
                      <w:b/>
                      <w:color w:val="0000FF"/>
                    </w:rPr>
                  </w:pPr>
                  <w:r>
                    <w:rPr>
                      <w:b/>
                      <w:color w:val="0000FF"/>
                    </w:rPr>
                    <w:t>Öğrenci tarafından imzalanmalıdır. Çıktı almadan önce “İmza” yazısını siliniz.</w:t>
                  </w:r>
                </w:p>
                <w:p w:rsidR="00FA0D77" w:rsidRPr="00480905" w:rsidRDefault="00FA0D77"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FA0D77" w:rsidRDefault="00FA0D77" w:rsidP="00FA0D77"/>
              </w:txbxContent>
            </v:textbox>
          </v:shape>
        </w:pict>
      </w:r>
    </w:p>
    <w:p w:rsidR="00FA0D77" w:rsidRDefault="00FA0D77" w:rsidP="00FA0D77">
      <w:pPr>
        <w:pStyle w:val="TezMetni10Satr"/>
        <w:ind w:firstLine="0"/>
      </w:pPr>
    </w:p>
    <w:p w:rsidR="00CE3E4D" w:rsidRPr="00FA0D77" w:rsidRDefault="00CE3E4D" w:rsidP="00CE3E4D">
      <w:pPr>
        <w:pStyle w:val="TezMetni10Satr"/>
        <w:ind w:left="6372" w:firstLine="0"/>
      </w:pPr>
      <w:r>
        <w:rPr>
          <w:noProof/>
        </w:rPr>
        <w:pict>
          <v:shape id="_x0000_s1309" type="#_x0000_t32" style="position:absolute;left:0;text-align:left;margin-left:243pt;margin-top:6pt;width:90pt;height:4.8pt;z-index:27" o:connectortype="straight" strokecolor="red">
            <v:stroke endarrow="block"/>
          </v:shape>
        </w:pict>
      </w:r>
      <w:r>
        <w:t xml:space="preserve">      İmza</w:t>
      </w:r>
    </w:p>
    <w:p w:rsidR="00CE3E4D" w:rsidRDefault="00CE3E4D" w:rsidP="00CE3E4D">
      <w:pPr>
        <w:pStyle w:val="TezMetni10Satr"/>
        <w:ind w:firstLine="0"/>
        <w:jc w:val="right"/>
      </w:pPr>
    </w:p>
    <w:p w:rsidR="00CE3E4D" w:rsidRDefault="00CE3E4D" w:rsidP="00CE3E4D">
      <w:pPr>
        <w:pStyle w:val="TezMetni10Satr"/>
        <w:ind w:firstLine="0"/>
        <w:jc w:val="right"/>
      </w:pPr>
      <w:r>
        <w:t>Öğrencinin</w:t>
      </w:r>
      <w:r w:rsidRPr="000B623B">
        <w:t xml:space="preserve"> Adı SOYADI</w:t>
      </w:r>
    </w:p>
    <w:p w:rsidR="00CE3E4D" w:rsidRDefault="00CE3E4D" w:rsidP="00CE3E4D">
      <w:pPr>
        <w:pStyle w:val="TezMetni10Satr"/>
        <w:ind w:firstLine="0"/>
        <w:jc w:val="right"/>
      </w:pPr>
    </w:p>
    <w:p w:rsidR="00CE3E4D" w:rsidRDefault="00A11704" w:rsidP="00CE3E4D">
      <w:pPr>
        <w:pStyle w:val="TezMetni10Satr"/>
        <w:ind w:firstLine="0"/>
        <w:jc w:val="center"/>
      </w:pPr>
      <w:r>
        <w:tab/>
      </w:r>
      <w:r>
        <w:tab/>
      </w:r>
      <w:r>
        <w:tab/>
      </w:r>
      <w:r>
        <w:tab/>
      </w:r>
      <w:r>
        <w:tab/>
      </w:r>
      <w:r>
        <w:tab/>
        <w:t>Tar</w:t>
      </w:r>
      <w:r w:rsidR="00CE3E4D">
        <w:t>ih</w:t>
      </w:r>
      <w:r>
        <w:t>:</w:t>
      </w:r>
    </w:p>
    <w:p w:rsidR="003B3695" w:rsidRPr="000B623B" w:rsidRDefault="003B3695" w:rsidP="00780D81">
      <w:pPr>
        <w:pStyle w:val="TezMetni10Satr"/>
        <w:ind w:firstLine="0"/>
      </w:pPr>
    </w:p>
    <w:p w:rsidR="0092145C" w:rsidRPr="000B623B" w:rsidRDefault="0092145C" w:rsidP="00780D81">
      <w:pPr>
        <w:pStyle w:val="TezMetni10Satr"/>
        <w:ind w:firstLine="0"/>
      </w:pPr>
    </w:p>
    <w:p w:rsidR="0092145C" w:rsidRPr="005B5FDE" w:rsidRDefault="0092145C"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92145C" w:rsidRPr="005B5FDE" w:rsidRDefault="0092145C" w:rsidP="00780D81">
      <w:pPr>
        <w:pStyle w:val="TezMetni10Satr"/>
        <w:ind w:firstLine="0"/>
      </w:pPr>
    </w:p>
    <w:p w:rsidR="0092145C" w:rsidRPr="005B5FDE" w:rsidRDefault="0092145C" w:rsidP="00780D81">
      <w:pPr>
        <w:pStyle w:val="TezMetni10Satr"/>
        <w:ind w:firstLine="0"/>
      </w:pPr>
    </w:p>
    <w:p w:rsidR="00682185" w:rsidRDefault="00682185" w:rsidP="00780D81">
      <w:pPr>
        <w:pStyle w:val="Balk1"/>
        <w:jc w:val="center"/>
        <w:sectPr w:rsidR="00682185" w:rsidSect="00682185">
          <w:headerReference w:type="even" r:id="rId7"/>
          <w:headerReference w:type="default" r:id="rId8"/>
          <w:footerReference w:type="even" r:id="rId9"/>
          <w:pgSz w:w="11906" w:h="16838" w:code="9"/>
          <w:pgMar w:top="1418" w:right="1418" w:bottom="1418" w:left="1985" w:header="709" w:footer="709" w:gutter="0"/>
          <w:pgNumType w:fmt="lowerRoman" w:start="4"/>
          <w:cols w:space="708"/>
          <w:docGrid w:linePitch="360"/>
        </w:sectPr>
      </w:pPr>
      <w:bookmarkStart w:id="1" w:name="_Toc257628855"/>
    </w:p>
    <w:bookmarkEnd w:id="1"/>
    <w:p w:rsidR="00B3073F" w:rsidRPr="00B3073F" w:rsidRDefault="00B3073F" w:rsidP="00B3073F">
      <w:pPr>
        <w:pStyle w:val="TezMetni10Satr"/>
        <w:ind w:firstLine="0"/>
        <w:rPr>
          <w:b/>
        </w:rPr>
      </w:pPr>
    </w:p>
    <w:p w:rsidR="00B3073F" w:rsidRPr="00B3073F" w:rsidRDefault="00B3073F" w:rsidP="00B3073F">
      <w:pPr>
        <w:pStyle w:val="TezMetni10Satr"/>
        <w:rPr>
          <w:b/>
        </w:rPr>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BC7FCF" w:rsidRDefault="002B3D6A" w:rsidP="00222DA9">
      <w:pPr>
        <w:pStyle w:val="Balk1derece"/>
        <w:jc w:val="center"/>
      </w:pPr>
      <w:r w:rsidRPr="00BC7FCF">
        <w:rPr>
          <w:noProof/>
        </w:rPr>
        <w:pict>
          <v:shape id="_x0000_s1225" type="#_x0000_t186" style="position:absolute;left:0;text-align:left;margin-left:-9pt;margin-top:-27pt;width:189pt;height:63pt;z-index:10" filled="t" fillcolor="#ff9" strokecolor="red">
            <v:textbox style="mso-next-textbox:#_x0000_s1225">
              <w:txbxContent>
                <w:p w:rsidR="002B3D6A" w:rsidRPr="004C23BF" w:rsidRDefault="002B3D6A" w:rsidP="002B3D6A">
                  <w:pPr>
                    <w:jc w:val="center"/>
                    <w:rPr>
                      <w:b/>
                      <w:color w:val="FF0000"/>
                    </w:rPr>
                  </w:pPr>
                  <w:r w:rsidRPr="004C23BF">
                    <w:rPr>
                      <w:b/>
                      <w:color w:val="FF0000"/>
                    </w:rPr>
                    <w:t>Dikkat!</w:t>
                  </w:r>
                </w:p>
                <w:p w:rsidR="002B3D6A" w:rsidRPr="00D37A66" w:rsidRDefault="002B3D6A" w:rsidP="002B3D6A">
                  <w:pPr>
                    <w:jc w:val="center"/>
                    <w:rPr>
                      <w:b/>
                      <w:color w:val="0000FF"/>
                    </w:rPr>
                  </w:pPr>
                  <w:r>
                    <w:rPr>
                      <w:b/>
                      <w:color w:val="0000FF"/>
                    </w:rPr>
                    <w:t>Başlık sayfa başında olmalıdır.</w:t>
                  </w:r>
                </w:p>
                <w:p w:rsidR="002B3D6A" w:rsidRPr="00480905" w:rsidRDefault="002B3D6A" w:rsidP="002B3D6A">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2B3D6A" w:rsidRDefault="002B3D6A" w:rsidP="002B3D6A"/>
              </w:txbxContent>
            </v:textbox>
          </v:shape>
        </w:pict>
      </w:r>
      <w:bookmarkStart w:id="2" w:name="_Toc257628857"/>
      <w:bookmarkStart w:id="3" w:name="_Toc263953858"/>
      <w:r w:rsidR="007E1107" w:rsidRPr="00BC7FCF">
        <w:t>ÖNSÖZ</w:t>
      </w:r>
      <w:bookmarkEnd w:id="2"/>
      <w:bookmarkEnd w:id="3"/>
    </w:p>
    <w:p w:rsidR="009A460E" w:rsidRDefault="009A460E" w:rsidP="00780D81">
      <w:pPr>
        <w:pStyle w:val="TezMetni10Satr"/>
      </w:pPr>
    </w:p>
    <w:p w:rsidR="009A460E" w:rsidRDefault="009A460E" w:rsidP="00780D81">
      <w:pPr>
        <w:pStyle w:val="TezMetni10Satr"/>
      </w:pPr>
    </w:p>
    <w:p w:rsidR="00780D81" w:rsidRPr="00574531" w:rsidRDefault="00780D81" w:rsidP="00780D81">
      <w:pPr>
        <w:pStyle w:val="TezMetni10Satr"/>
        <w:rPr>
          <w:color w:val="000000"/>
        </w:rPr>
      </w:pPr>
      <w:r w:rsidRPr="00574531">
        <w:rPr>
          <w:color w:val="000000"/>
        </w:rPr>
        <w:t xml:space="preserve">Önsöz metnini </w:t>
      </w:r>
      <w:r w:rsidR="002E61D0" w:rsidRPr="00574531">
        <w:rPr>
          <w:color w:val="000000"/>
        </w:rPr>
        <w:t xml:space="preserve">yazım kılavuzuna uygun olarak </w:t>
      </w:r>
      <w:r w:rsidRPr="00574531">
        <w:rPr>
          <w:color w:val="000000"/>
        </w:rPr>
        <w:t>ya</w:t>
      </w:r>
      <w:r w:rsidR="00D9218D" w:rsidRPr="00574531">
        <w:rPr>
          <w:color w:val="000000"/>
        </w:rPr>
        <w:t>z</w:t>
      </w:r>
      <w:r w:rsidRPr="00574531">
        <w:rPr>
          <w:color w:val="000000"/>
        </w:rPr>
        <w:t>maya buradan başlayınız.</w:t>
      </w:r>
    </w:p>
    <w:p w:rsidR="00780D81" w:rsidRDefault="00780D81" w:rsidP="00780D81">
      <w:pPr>
        <w:pStyle w:val="TezMetni10Satr"/>
        <w:ind w:firstLine="0"/>
      </w:pPr>
    </w:p>
    <w:p w:rsidR="002803A4" w:rsidRPr="005B5FDE" w:rsidRDefault="002803A4" w:rsidP="00780D81">
      <w:pPr>
        <w:pStyle w:val="TezMetni10Satr"/>
        <w:ind w:firstLine="0"/>
      </w:pPr>
    </w:p>
    <w:p w:rsidR="00780D81" w:rsidRPr="005B5FDE" w:rsidRDefault="002803A4" w:rsidP="00094893">
      <w:pPr>
        <w:pStyle w:val="TezMetni10Satr"/>
        <w:ind w:firstLine="0"/>
        <w:jc w:val="right"/>
      </w:pPr>
      <w:r w:rsidRPr="005B5FDE">
        <w:t xml:space="preserve">Öğrencinin </w:t>
      </w:r>
      <w:r w:rsidR="00094893" w:rsidRPr="005B5FDE">
        <w:t>Adı SOYADI</w:t>
      </w:r>
    </w:p>
    <w:p w:rsidR="00094893" w:rsidRPr="005B5FDE" w:rsidRDefault="00094893" w:rsidP="00094893">
      <w:pPr>
        <w:pStyle w:val="TezMetni10Satr"/>
        <w:ind w:firstLine="0"/>
        <w:jc w:val="right"/>
      </w:pPr>
      <w:r w:rsidRPr="005B5FDE">
        <w:t>KONYA-</w:t>
      </w:r>
      <w:r w:rsidR="0074574F">
        <w:t>Yıl</w:t>
      </w:r>
      <w:r w:rsidR="002803A4">
        <w:t xml:space="preserve"> </w:t>
      </w:r>
    </w:p>
    <w:p w:rsidR="00780D81" w:rsidRPr="005B5FDE" w:rsidRDefault="002E61D0" w:rsidP="00780D81">
      <w:pPr>
        <w:pStyle w:val="TezMetni10Satr"/>
        <w:ind w:firstLine="0"/>
      </w:pPr>
      <w:r>
        <w:rPr>
          <w:noProof/>
        </w:rPr>
        <w:pict>
          <v:group id="_x0000_s1253" style="position:absolute;left:0;text-align:left;margin-left:180pt;margin-top:1.8pt;width:243pt;height:112.2pt;z-index:20" coordorigin="5585,3938" coordsize="4860,2244">
            <v:shape id="_x0000_s1251" type="#_x0000_t186" style="position:absolute;left:5585;top:4478;width:4860;height:1704" filled="t" fillcolor="#ff9" strokecolor="red">
              <v:textbox style="mso-next-textbox:#_x0000_s1251">
                <w:txbxContent>
                  <w:p w:rsidR="00BC7FCF" w:rsidRPr="004C23BF" w:rsidRDefault="00BC7FCF" w:rsidP="00BC7FCF">
                    <w:pPr>
                      <w:jc w:val="center"/>
                      <w:rPr>
                        <w:b/>
                        <w:color w:val="FF0000"/>
                      </w:rPr>
                    </w:pPr>
                    <w:r w:rsidRPr="004C23BF">
                      <w:rPr>
                        <w:b/>
                        <w:color w:val="FF0000"/>
                      </w:rPr>
                      <w:t>Dikkat!</w:t>
                    </w:r>
                  </w:p>
                  <w:p w:rsidR="00BC7FCF" w:rsidRDefault="00160AF8" w:rsidP="00BC7FCF">
                    <w:pPr>
                      <w:jc w:val="center"/>
                      <w:rPr>
                        <w:b/>
                        <w:color w:val="0000FF"/>
                      </w:rPr>
                    </w:pPr>
                    <w:r>
                      <w:rPr>
                        <w:b/>
                        <w:color w:val="0000FF"/>
                      </w:rPr>
                      <w:t>Semineri sunma</w:t>
                    </w:r>
                    <w:r w:rsidR="00BC7FCF" w:rsidRPr="005E4CC2">
                      <w:rPr>
                        <w:b/>
                        <w:color w:val="0000FF"/>
                      </w:rPr>
                      <w:t xml:space="preserve"> yılını </w:t>
                    </w:r>
                    <w:r w:rsidR="00BC7FCF">
                      <w:rPr>
                        <w:b/>
                        <w:color w:val="0000FF"/>
                      </w:rPr>
                      <w:t xml:space="preserve">yazınız. </w:t>
                    </w:r>
                  </w:p>
                  <w:p w:rsidR="00BC7FCF" w:rsidRPr="00D37A66" w:rsidRDefault="00BC7FCF" w:rsidP="00BC7FCF">
                    <w:pPr>
                      <w:jc w:val="center"/>
                      <w:rPr>
                        <w:b/>
                        <w:color w:val="0000FF"/>
                      </w:rPr>
                    </w:pPr>
                    <w:r>
                      <w:rPr>
                        <w:b/>
                        <w:color w:val="0000FF"/>
                      </w:rPr>
                      <w:t>(Örnek:</w:t>
                    </w:r>
                    <w:r w:rsidRPr="005E4CC2">
                      <w:rPr>
                        <w:b/>
                        <w:color w:val="0000FF"/>
                      </w:rPr>
                      <w:t xml:space="preserve"> </w:t>
                    </w:r>
                    <w:r w:rsidR="002E61D0">
                      <w:rPr>
                        <w:b/>
                        <w:color w:val="0000FF"/>
                      </w:rPr>
                      <w:t>KONYA</w:t>
                    </w:r>
                    <w:r w:rsidRPr="005E4CC2">
                      <w:rPr>
                        <w:b/>
                        <w:color w:val="0000FF"/>
                      </w:rPr>
                      <w:t>-2010)</w:t>
                    </w:r>
                  </w:p>
                  <w:p w:rsidR="00BC7FCF" w:rsidRPr="00480905" w:rsidRDefault="00BC7FCF" w:rsidP="00BC7FCF">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BC7FCF" w:rsidRDefault="00BC7FCF" w:rsidP="00BC7FCF"/>
                </w:txbxContent>
              </v:textbox>
            </v:shape>
            <v:shape id="_x0000_s1252" type="#_x0000_t32" style="position:absolute;left:10085;top:3938;width:180;height:540;flip:y" o:connectortype="straight" strokecolor="red">
              <v:stroke endarrow="block"/>
            </v:shape>
          </v:group>
        </w:pict>
      </w: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160AF8" w:rsidP="00780D81">
      <w:pPr>
        <w:pStyle w:val="TezMetni10Satr"/>
        <w:ind w:firstLine="0"/>
      </w:pPr>
      <w:r>
        <w:rPr>
          <w:bCs/>
          <w:noProof/>
        </w:rPr>
        <w:pict>
          <v:shape id="_x0000_s1304" type="#_x0000_t186" style="position:absolute;left:0;text-align:left;margin-left:36pt;margin-top:2.4pt;width:369pt;height:162pt;z-index:26" filled="t" fillcolor="#ff9" strokecolor="red">
            <v:textbox style="mso-next-textbox:#_x0000_s1304">
              <w:txbxContent>
                <w:p w:rsidR="00197430" w:rsidRPr="004C23BF" w:rsidRDefault="00197430" w:rsidP="00197430">
                  <w:pPr>
                    <w:jc w:val="center"/>
                    <w:rPr>
                      <w:b/>
                      <w:color w:val="FF0000"/>
                    </w:rPr>
                  </w:pPr>
                  <w:r w:rsidRPr="004C23BF">
                    <w:rPr>
                      <w:b/>
                      <w:color w:val="FF0000"/>
                    </w:rPr>
                    <w:t>Dikkat!</w:t>
                  </w:r>
                </w:p>
                <w:p w:rsidR="00197430" w:rsidRPr="004D3023" w:rsidRDefault="00197430" w:rsidP="00197430">
                  <w:pPr>
                    <w:jc w:val="center"/>
                    <w:rPr>
                      <w:b/>
                      <w:color w:val="FF0000"/>
                      <w:u w:val="single"/>
                    </w:rPr>
                  </w:pPr>
                  <w:r w:rsidRPr="004D3023">
                    <w:rPr>
                      <w:b/>
                      <w:color w:val="FF0000"/>
                      <w:u w:val="single"/>
                    </w:rPr>
                    <w:t>İçindekiler sayfasındaki içeriği kesinlikle silmeyiniz.</w:t>
                  </w:r>
                </w:p>
                <w:p w:rsidR="00197430" w:rsidRPr="00D37A66" w:rsidRDefault="00160AF8" w:rsidP="00197430">
                  <w:pPr>
                    <w:jc w:val="center"/>
                    <w:rPr>
                      <w:b/>
                      <w:color w:val="0000FF"/>
                    </w:rPr>
                  </w:pPr>
                  <w:r>
                    <w:rPr>
                      <w:b/>
                      <w:color w:val="0000FF"/>
                    </w:rPr>
                    <w:t>Seminerin</w:t>
                  </w:r>
                  <w:r w:rsidR="00197430">
                    <w:rPr>
                      <w:b/>
                      <w:color w:val="0000FF"/>
                    </w:rPr>
                    <w:t xml:space="preserve"> bir kısmını yazdıktan sonra veya tamamı yazıldıktan sonra içindekiler listesi üzerinde “sağ klik” yaparak “Alanı Güncelleştir” seçilir ve açılan pencerede “Tüm tabloyu güncelleştir” seçilerek “Tamam”</w:t>
                  </w:r>
                  <w:r w:rsidR="006F4A8E">
                    <w:rPr>
                      <w:b/>
                      <w:color w:val="0000FF"/>
                    </w:rPr>
                    <w:t xml:space="preserve"> tıklanır</w:t>
                  </w:r>
                  <w:r w:rsidR="00197430">
                    <w:rPr>
                      <w:b/>
                      <w:color w:val="0000FF"/>
                    </w:rPr>
                    <w:t xml:space="preserve">. Bu işlem sonrasında içindekiler listesini oluşturmuş olacaksınız. </w:t>
                  </w:r>
                  <w:r>
                    <w:rPr>
                      <w:b/>
                      <w:color w:val="0000FF"/>
                    </w:rPr>
                    <w:t>Y</w:t>
                  </w:r>
                  <w:r w:rsidR="00197430">
                    <w:rPr>
                      <w:b/>
                      <w:color w:val="0000FF"/>
                    </w:rPr>
                    <w:t xml:space="preserve">apılacak değişikliklerden sonra da aynı işlemi tekrarlayınız. </w:t>
                  </w:r>
                  <w:r>
                    <w:rPr>
                      <w:b/>
                      <w:color w:val="0000FF"/>
                    </w:rPr>
                    <w:t>Seminerin</w:t>
                  </w:r>
                  <w:r w:rsidR="006A760F">
                    <w:rPr>
                      <w:b/>
                      <w:color w:val="0000FF"/>
                    </w:rPr>
                    <w:t xml:space="preserve"> çıktısını almadan önce de aynı işlemi tekrarlayınız.</w:t>
                  </w:r>
                </w:p>
                <w:p w:rsidR="00197430" w:rsidRPr="00480905" w:rsidRDefault="00197430" w:rsidP="00197430">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197430" w:rsidRDefault="00197430" w:rsidP="00197430"/>
              </w:txbxContent>
            </v:textbox>
          </v:shape>
        </w:pict>
      </w: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2803A4" w:rsidP="00780D81">
      <w:pPr>
        <w:pStyle w:val="TezMetni10Satr"/>
        <w:ind w:firstLine="0"/>
      </w:pPr>
      <w:r>
        <w:rPr>
          <w:noProof/>
        </w:rPr>
        <w:pict>
          <v:shape id="_x0000_s1229" type="#_x0000_t186" style="position:absolute;left:0;text-align:left;margin-left:-27pt;margin-top:-18pt;width:189pt;height:63pt;z-index:11" filled="t" fillcolor="#ff9" strokecolor="red">
            <v:textbox style="mso-next-textbox:#_x0000_s1229">
              <w:txbxContent>
                <w:p w:rsidR="002803A4" w:rsidRPr="004C23BF" w:rsidRDefault="002803A4" w:rsidP="002803A4">
                  <w:pPr>
                    <w:jc w:val="center"/>
                    <w:rPr>
                      <w:b/>
                      <w:color w:val="FF0000"/>
                    </w:rPr>
                  </w:pPr>
                  <w:r w:rsidRPr="004C23BF">
                    <w:rPr>
                      <w:b/>
                      <w:color w:val="FF0000"/>
                    </w:rPr>
                    <w:t>Dikkat!</w:t>
                  </w:r>
                </w:p>
                <w:p w:rsidR="002803A4" w:rsidRPr="00D37A66" w:rsidRDefault="002803A4" w:rsidP="002803A4">
                  <w:pPr>
                    <w:jc w:val="center"/>
                    <w:rPr>
                      <w:b/>
                      <w:color w:val="0000FF"/>
                    </w:rPr>
                  </w:pPr>
                  <w:r>
                    <w:rPr>
                      <w:b/>
                      <w:color w:val="0000FF"/>
                    </w:rPr>
                    <w:t>Başlık sayfa başında olmalıdır.</w:t>
                  </w:r>
                </w:p>
                <w:p w:rsidR="002803A4" w:rsidRPr="00480905" w:rsidRDefault="002803A4" w:rsidP="002803A4">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2803A4" w:rsidRDefault="002803A4" w:rsidP="002803A4"/>
              </w:txbxContent>
            </v:textbox>
          </v:shape>
        </w:pict>
      </w:r>
    </w:p>
    <w:p w:rsidR="00094893" w:rsidRDefault="007E1107" w:rsidP="00222DA9">
      <w:pPr>
        <w:pStyle w:val="Balk1derece"/>
        <w:jc w:val="center"/>
      </w:pPr>
      <w:bookmarkStart w:id="4" w:name="_Toc257628858"/>
      <w:bookmarkStart w:id="5" w:name="_Toc263953859"/>
      <w:r w:rsidRPr="005B5FDE">
        <w:t>İÇİNDEKİLER</w:t>
      </w:r>
      <w:bookmarkEnd w:id="4"/>
      <w:bookmarkEnd w:id="5"/>
    </w:p>
    <w:p w:rsidR="002803A4" w:rsidRPr="002803A4" w:rsidRDefault="002803A4" w:rsidP="002803A4">
      <w:pPr>
        <w:pStyle w:val="TezMetni15Satr"/>
      </w:pPr>
    </w:p>
    <w:p w:rsidR="00843BE9" w:rsidRDefault="00843BE9">
      <w:pPr>
        <w:pStyle w:val="T1"/>
        <w:rPr>
          <w:bCs/>
        </w:rPr>
      </w:pPr>
      <w:r>
        <w:rPr>
          <w:bCs/>
        </w:rPr>
        <w:t>ÖZET ............................................................................................................................. iii</w:t>
      </w:r>
    </w:p>
    <w:p w:rsidR="00917B51" w:rsidRDefault="00C65432">
      <w:pPr>
        <w:pStyle w:val="T1"/>
        <w:rPr>
          <w:rFonts w:ascii="Calibri" w:hAnsi="Calibri"/>
          <w:b w:val="0"/>
          <w:sz w:val="22"/>
          <w:szCs w:val="22"/>
        </w:rPr>
      </w:pPr>
      <w:r>
        <w:rPr>
          <w:bCs/>
        </w:rPr>
        <w:fldChar w:fldCharType="begin"/>
      </w:r>
      <w:r>
        <w:rPr>
          <w:bCs/>
        </w:rPr>
        <w:instrText xml:space="preserve"> TOC \o "1-3" \h \z \u </w:instrText>
      </w:r>
      <w:r>
        <w:rPr>
          <w:bCs/>
        </w:rPr>
        <w:fldChar w:fldCharType="separate"/>
      </w:r>
      <w:hyperlink w:anchor="_Toc263953858" w:history="1">
        <w:r w:rsidR="00917B51" w:rsidRPr="00F62949">
          <w:rPr>
            <w:rStyle w:val="Kpr"/>
          </w:rPr>
          <w:t>ÖNSÖZ</w:t>
        </w:r>
        <w:r w:rsidR="00917B51">
          <w:rPr>
            <w:webHidden/>
          </w:rPr>
          <w:tab/>
        </w:r>
        <w:r w:rsidR="00917B51">
          <w:rPr>
            <w:webHidden/>
          </w:rPr>
          <w:fldChar w:fldCharType="begin"/>
        </w:r>
        <w:r w:rsidR="00917B51">
          <w:rPr>
            <w:webHidden/>
          </w:rPr>
          <w:instrText xml:space="preserve"> PAGEREF _Toc263953858 \h </w:instrText>
        </w:r>
        <w:r w:rsidR="00917B51">
          <w:rPr>
            <w:webHidden/>
          </w:rPr>
        </w:r>
        <w:r w:rsidR="00917B51">
          <w:rPr>
            <w:webHidden/>
          </w:rPr>
          <w:fldChar w:fldCharType="separate"/>
        </w:r>
        <w:r w:rsidR="00D85EFE">
          <w:rPr>
            <w:webHidden/>
          </w:rPr>
          <w:t>iv</w:t>
        </w:r>
        <w:r w:rsidR="00917B51">
          <w:rPr>
            <w:webHidden/>
          </w:rPr>
          <w:fldChar w:fldCharType="end"/>
        </w:r>
      </w:hyperlink>
    </w:p>
    <w:p w:rsidR="00917B51" w:rsidRDefault="00917B51">
      <w:pPr>
        <w:pStyle w:val="T1"/>
        <w:rPr>
          <w:rFonts w:ascii="Calibri" w:hAnsi="Calibri"/>
          <w:b w:val="0"/>
          <w:sz w:val="22"/>
          <w:szCs w:val="22"/>
        </w:rPr>
      </w:pPr>
      <w:hyperlink w:anchor="_Toc263953859" w:history="1">
        <w:r w:rsidRPr="00F62949">
          <w:rPr>
            <w:rStyle w:val="Kpr"/>
          </w:rPr>
          <w:t>İÇİNDEKİLER</w:t>
        </w:r>
        <w:r>
          <w:rPr>
            <w:webHidden/>
          </w:rPr>
          <w:tab/>
        </w:r>
        <w:r>
          <w:rPr>
            <w:webHidden/>
          </w:rPr>
          <w:fldChar w:fldCharType="begin"/>
        </w:r>
        <w:r>
          <w:rPr>
            <w:webHidden/>
          </w:rPr>
          <w:instrText xml:space="preserve"> PAGEREF _Toc263953859 \h </w:instrText>
        </w:r>
        <w:r>
          <w:rPr>
            <w:webHidden/>
          </w:rPr>
        </w:r>
        <w:r>
          <w:rPr>
            <w:webHidden/>
          </w:rPr>
          <w:fldChar w:fldCharType="separate"/>
        </w:r>
        <w:r w:rsidR="00D85EFE">
          <w:rPr>
            <w:webHidden/>
          </w:rPr>
          <w:t>v</w:t>
        </w:r>
        <w:r>
          <w:rPr>
            <w:webHidden/>
          </w:rPr>
          <w:fldChar w:fldCharType="end"/>
        </w:r>
      </w:hyperlink>
    </w:p>
    <w:p w:rsidR="00917B51" w:rsidRDefault="00917B51">
      <w:pPr>
        <w:pStyle w:val="T1"/>
        <w:rPr>
          <w:rFonts w:ascii="Calibri" w:hAnsi="Calibri"/>
          <w:b w:val="0"/>
          <w:sz w:val="22"/>
          <w:szCs w:val="22"/>
        </w:rPr>
      </w:pPr>
      <w:hyperlink w:anchor="_Toc263953860" w:history="1">
        <w:r w:rsidRPr="00F62949">
          <w:rPr>
            <w:rStyle w:val="Kpr"/>
          </w:rPr>
          <w:t>SİMGELER VE KISALTMALAR</w:t>
        </w:r>
        <w:r>
          <w:rPr>
            <w:webHidden/>
          </w:rPr>
          <w:tab/>
        </w:r>
        <w:r>
          <w:rPr>
            <w:webHidden/>
          </w:rPr>
          <w:fldChar w:fldCharType="begin"/>
        </w:r>
        <w:r>
          <w:rPr>
            <w:webHidden/>
          </w:rPr>
          <w:instrText xml:space="preserve"> PAGEREF _Toc263953860 \h </w:instrText>
        </w:r>
        <w:r>
          <w:rPr>
            <w:webHidden/>
          </w:rPr>
        </w:r>
        <w:r>
          <w:rPr>
            <w:webHidden/>
          </w:rPr>
          <w:fldChar w:fldCharType="separate"/>
        </w:r>
        <w:r w:rsidR="00D85EFE">
          <w:rPr>
            <w:webHidden/>
          </w:rPr>
          <w:t>vi</w:t>
        </w:r>
        <w:r>
          <w:rPr>
            <w:webHidden/>
          </w:rPr>
          <w:fldChar w:fldCharType="end"/>
        </w:r>
      </w:hyperlink>
    </w:p>
    <w:p w:rsidR="00917B51" w:rsidRDefault="00917B51">
      <w:pPr>
        <w:pStyle w:val="T1"/>
        <w:rPr>
          <w:rFonts w:ascii="Calibri" w:hAnsi="Calibri"/>
          <w:b w:val="0"/>
          <w:sz w:val="22"/>
          <w:szCs w:val="22"/>
        </w:rPr>
      </w:pPr>
      <w:hyperlink w:anchor="_Toc263953861" w:history="1">
        <w:r w:rsidRPr="00F62949">
          <w:rPr>
            <w:rStyle w:val="Kpr"/>
          </w:rPr>
          <w:t>1. BİRİNCİ BÖLÜM BİRİNCİ DERECE BAŞLIK</w:t>
        </w:r>
        <w:r>
          <w:rPr>
            <w:webHidden/>
          </w:rPr>
          <w:tab/>
        </w:r>
        <w:r>
          <w:rPr>
            <w:webHidden/>
          </w:rPr>
          <w:fldChar w:fldCharType="begin"/>
        </w:r>
        <w:r>
          <w:rPr>
            <w:webHidden/>
          </w:rPr>
          <w:instrText xml:space="preserve"> PAGEREF _Toc263953861 \h </w:instrText>
        </w:r>
        <w:r>
          <w:rPr>
            <w:webHidden/>
          </w:rPr>
        </w:r>
        <w:r>
          <w:rPr>
            <w:webHidden/>
          </w:rPr>
          <w:fldChar w:fldCharType="separate"/>
        </w:r>
        <w:r w:rsidR="00D85EFE">
          <w:rPr>
            <w:webHidden/>
          </w:rPr>
          <w:t>1</w:t>
        </w:r>
        <w:r>
          <w:rPr>
            <w:webHidden/>
          </w:rPr>
          <w:fldChar w:fldCharType="end"/>
        </w:r>
      </w:hyperlink>
    </w:p>
    <w:p w:rsidR="00917B51" w:rsidRDefault="00917B51">
      <w:pPr>
        <w:pStyle w:val="T2"/>
        <w:tabs>
          <w:tab w:val="right" w:leader="dot" w:pos="8493"/>
        </w:tabs>
        <w:rPr>
          <w:rFonts w:ascii="Calibri" w:hAnsi="Calibri"/>
          <w:noProof/>
          <w:sz w:val="22"/>
          <w:szCs w:val="22"/>
        </w:rPr>
      </w:pPr>
      <w:hyperlink w:anchor="_Toc263953862" w:history="1">
        <w:r w:rsidRPr="00F62949">
          <w:rPr>
            <w:rStyle w:val="Kpr"/>
            <w:noProof/>
          </w:rPr>
          <w:t>1.1. Birinci Bölüm İkinci Derece Başlık</w:t>
        </w:r>
        <w:r>
          <w:rPr>
            <w:noProof/>
            <w:webHidden/>
          </w:rPr>
          <w:tab/>
        </w:r>
        <w:r>
          <w:rPr>
            <w:noProof/>
            <w:webHidden/>
          </w:rPr>
          <w:fldChar w:fldCharType="begin"/>
        </w:r>
        <w:r>
          <w:rPr>
            <w:noProof/>
            <w:webHidden/>
          </w:rPr>
          <w:instrText xml:space="preserve"> PAGEREF _Toc263953862 \h </w:instrText>
        </w:r>
        <w:r>
          <w:rPr>
            <w:noProof/>
            <w:webHidden/>
          </w:rPr>
        </w:r>
        <w:r>
          <w:rPr>
            <w:noProof/>
            <w:webHidden/>
          </w:rPr>
          <w:fldChar w:fldCharType="separate"/>
        </w:r>
        <w:r w:rsidR="00D85EFE">
          <w:rPr>
            <w:noProof/>
            <w:webHidden/>
          </w:rPr>
          <w:t>1</w:t>
        </w:r>
        <w:r>
          <w:rPr>
            <w:noProof/>
            <w:webHidden/>
          </w:rPr>
          <w:fldChar w:fldCharType="end"/>
        </w:r>
      </w:hyperlink>
    </w:p>
    <w:p w:rsidR="00917B51" w:rsidRDefault="00917B51">
      <w:pPr>
        <w:pStyle w:val="T3"/>
        <w:tabs>
          <w:tab w:val="right" w:leader="dot" w:pos="8493"/>
        </w:tabs>
        <w:rPr>
          <w:rFonts w:ascii="Calibri" w:hAnsi="Calibri"/>
          <w:noProof/>
          <w:sz w:val="22"/>
          <w:szCs w:val="22"/>
        </w:rPr>
      </w:pPr>
      <w:hyperlink w:anchor="_Toc263953863" w:history="1">
        <w:r w:rsidRPr="00F62949">
          <w:rPr>
            <w:rStyle w:val="Kpr"/>
            <w:noProof/>
          </w:rPr>
          <w:t>1.1.1. Birinci bölüm üçüncü derece başlık</w:t>
        </w:r>
        <w:r>
          <w:rPr>
            <w:noProof/>
            <w:webHidden/>
          </w:rPr>
          <w:tab/>
        </w:r>
        <w:r>
          <w:rPr>
            <w:noProof/>
            <w:webHidden/>
          </w:rPr>
          <w:fldChar w:fldCharType="begin"/>
        </w:r>
        <w:r>
          <w:rPr>
            <w:noProof/>
            <w:webHidden/>
          </w:rPr>
          <w:instrText xml:space="preserve"> PAGEREF _Toc263953863 \h </w:instrText>
        </w:r>
        <w:r>
          <w:rPr>
            <w:noProof/>
            <w:webHidden/>
          </w:rPr>
        </w:r>
        <w:r>
          <w:rPr>
            <w:noProof/>
            <w:webHidden/>
          </w:rPr>
          <w:fldChar w:fldCharType="separate"/>
        </w:r>
        <w:r w:rsidR="00D85EFE">
          <w:rPr>
            <w:noProof/>
            <w:webHidden/>
          </w:rPr>
          <w:t>1</w:t>
        </w:r>
        <w:r>
          <w:rPr>
            <w:noProof/>
            <w:webHidden/>
          </w:rPr>
          <w:fldChar w:fldCharType="end"/>
        </w:r>
      </w:hyperlink>
    </w:p>
    <w:p w:rsidR="00917B51" w:rsidRDefault="00917B51">
      <w:pPr>
        <w:pStyle w:val="T1"/>
        <w:rPr>
          <w:rFonts w:ascii="Calibri" w:hAnsi="Calibri"/>
          <w:b w:val="0"/>
          <w:sz w:val="22"/>
          <w:szCs w:val="22"/>
        </w:rPr>
      </w:pPr>
      <w:hyperlink w:anchor="_Toc263953864" w:history="1">
        <w:r w:rsidRPr="00F62949">
          <w:rPr>
            <w:rStyle w:val="Kpr"/>
          </w:rPr>
          <w:t>2. İKİNCİ BÖLÜM BİRİNCİ DERECE BAŞLIK</w:t>
        </w:r>
        <w:r>
          <w:rPr>
            <w:webHidden/>
          </w:rPr>
          <w:tab/>
        </w:r>
        <w:r>
          <w:rPr>
            <w:webHidden/>
          </w:rPr>
          <w:fldChar w:fldCharType="begin"/>
        </w:r>
        <w:r>
          <w:rPr>
            <w:webHidden/>
          </w:rPr>
          <w:instrText xml:space="preserve"> PAGEREF _Toc263953864 \h </w:instrText>
        </w:r>
        <w:r>
          <w:rPr>
            <w:webHidden/>
          </w:rPr>
        </w:r>
        <w:r>
          <w:rPr>
            <w:webHidden/>
          </w:rPr>
          <w:fldChar w:fldCharType="separate"/>
        </w:r>
        <w:r w:rsidR="00D85EFE">
          <w:rPr>
            <w:webHidden/>
          </w:rPr>
          <w:t>2</w:t>
        </w:r>
        <w:r>
          <w:rPr>
            <w:webHidden/>
          </w:rPr>
          <w:fldChar w:fldCharType="end"/>
        </w:r>
      </w:hyperlink>
    </w:p>
    <w:p w:rsidR="00917B51" w:rsidRDefault="00917B51">
      <w:pPr>
        <w:pStyle w:val="T2"/>
        <w:tabs>
          <w:tab w:val="right" w:leader="dot" w:pos="8493"/>
        </w:tabs>
        <w:rPr>
          <w:rFonts w:ascii="Calibri" w:hAnsi="Calibri"/>
          <w:noProof/>
          <w:sz w:val="22"/>
          <w:szCs w:val="22"/>
        </w:rPr>
      </w:pPr>
      <w:hyperlink w:anchor="_Toc263953865" w:history="1">
        <w:r w:rsidRPr="00F62949">
          <w:rPr>
            <w:rStyle w:val="Kpr"/>
            <w:noProof/>
          </w:rPr>
          <w:t>2.1. İkinci Bölüm İkinci Derece Başlık</w:t>
        </w:r>
        <w:r>
          <w:rPr>
            <w:noProof/>
            <w:webHidden/>
          </w:rPr>
          <w:tab/>
        </w:r>
        <w:r>
          <w:rPr>
            <w:noProof/>
            <w:webHidden/>
          </w:rPr>
          <w:fldChar w:fldCharType="begin"/>
        </w:r>
        <w:r>
          <w:rPr>
            <w:noProof/>
            <w:webHidden/>
          </w:rPr>
          <w:instrText xml:space="preserve"> PAGEREF _Toc263953865 \h </w:instrText>
        </w:r>
        <w:r>
          <w:rPr>
            <w:noProof/>
            <w:webHidden/>
          </w:rPr>
        </w:r>
        <w:r>
          <w:rPr>
            <w:noProof/>
            <w:webHidden/>
          </w:rPr>
          <w:fldChar w:fldCharType="separate"/>
        </w:r>
        <w:r w:rsidR="00D85EFE">
          <w:rPr>
            <w:noProof/>
            <w:webHidden/>
          </w:rPr>
          <w:t>2</w:t>
        </w:r>
        <w:r>
          <w:rPr>
            <w:noProof/>
            <w:webHidden/>
          </w:rPr>
          <w:fldChar w:fldCharType="end"/>
        </w:r>
      </w:hyperlink>
    </w:p>
    <w:p w:rsidR="00917B51" w:rsidRDefault="00917B51">
      <w:pPr>
        <w:pStyle w:val="T3"/>
        <w:tabs>
          <w:tab w:val="right" w:leader="dot" w:pos="8493"/>
        </w:tabs>
        <w:rPr>
          <w:rFonts w:ascii="Calibri" w:hAnsi="Calibri"/>
          <w:noProof/>
          <w:sz w:val="22"/>
          <w:szCs w:val="22"/>
        </w:rPr>
      </w:pPr>
      <w:hyperlink w:anchor="_Toc263953866" w:history="1">
        <w:r w:rsidRPr="00F62949">
          <w:rPr>
            <w:rStyle w:val="Kpr"/>
            <w:noProof/>
          </w:rPr>
          <w:t>2.1.1. İkinci bölüm üçüncü derece başlık</w:t>
        </w:r>
        <w:r>
          <w:rPr>
            <w:noProof/>
            <w:webHidden/>
          </w:rPr>
          <w:tab/>
        </w:r>
        <w:r>
          <w:rPr>
            <w:noProof/>
            <w:webHidden/>
          </w:rPr>
          <w:fldChar w:fldCharType="begin"/>
        </w:r>
        <w:r>
          <w:rPr>
            <w:noProof/>
            <w:webHidden/>
          </w:rPr>
          <w:instrText xml:space="preserve"> PAGEREF _Toc263953866 \h </w:instrText>
        </w:r>
        <w:r>
          <w:rPr>
            <w:noProof/>
            <w:webHidden/>
          </w:rPr>
        </w:r>
        <w:r>
          <w:rPr>
            <w:noProof/>
            <w:webHidden/>
          </w:rPr>
          <w:fldChar w:fldCharType="separate"/>
        </w:r>
        <w:r w:rsidR="00D85EFE">
          <w:rPr>
            <w:noProof/>
            <w:webHidden/>
          </w:rPr>
          <w:t>2</w:t>
        </w:r>
        <w:r>
          <w:rPr>
            <w:noProof/>
            <w:webHidden/>
          </w:rPr>
          <w:fldChar w:fldCharType="end"/>
        </w:r>
      </w:hyperlink>
    </w:p>
    <w:p w:rsidR="00917B51" w:rsidRDefault="00917B51">
      <w:pPr>
        <w:pStyle w:val="T1"/>
        <w:rPr>
          <w:rFonts w:ascii="Calibri" w:hAnsi="Calibri"/>
          <w:b w:val="0"/>
          <w:sz w:val="22"/>
          <w:szCs w:val="22"/>
        </w:rPr>
      </w:pPr>
      <w:hyperlink w:anchor="_Toc263953867" w:history="1">
        <w:r w:rsidRPr="00F62949">
          <w:rPr>
            <w:rStyle w:val="Kpr"/>
          </w:rPr>
          <w:t>3. ÜÇÜNCÜ BÖLÜM BİRİNCİ DERECE BAŞLIK</w:t>
        </w:r>
        <w:r>
          <w:rPr>
            <w:webHidden/>
          </w:rPr>
          <w:tab/>
        </w:r>
        <w:r>
          <w:rPr>
            <w:webHidden/>
          </w:rPr>
          <w:fldChar w:fldCharType="begin"/>
        </w:r>
        <w:r>
          <w:rPr>
            <w:webHidden/>
          </w:rPr>
          <w:instrText xml:space="preserve"> PAGEREF _Toc263953867 \h </w:instrText>
        </w:r>
        <w:r>
          <w:rPr>
            <w:webHidden/>
          </w:rPr>
        </w:r>
        <w:r>
          <w:rPr>
            <w:webHidden/>
          </w:rPr>
          <w:fldChar w:fldCharType="separate"/>
        </w:r>
        <w:r w:rsidR="00D85EFE">
          <w:rPr>
            <w:webHidden/>
          </w:rPr>
          <w:t>3</w:t>
        </w:r>
        <w:r>
          <w:rPr>
            <w:webHidden/>
          </w:rPr>
          <w:fldChar w:fldCharType="end"/>
        </w:r>
      </w:hyperlink>
    </w:p>
    <w:p w:rsidR="00917B51" w:rsidRDefault="00917B51">
      <w:pPr>
        <w:pStyle w:val="T2"/>
        <w:tabs>
          <w:tab w:val="right" w:leader="dot" w:pos="8493"/>
        </w:tabs>
        <w:rPr>
          <w:rFonts w:ascii="Calibri" w:hAnsi="Calibri"/>
          <w:noProof/>
          <w:sz w:val="22"/>
          <w:szCs w:val="22"/>
        </w:rPr>
      </w:pPr>
      <w:hyperlink w:anchor="_Toc263953868" w:history="1">
        <w:r w:rsidRPr="00F62949">
          <w:rPr>
            <w:rStyle w:val="Kpr"/>
            <w:noProof/>
          </w:rPr>
          <w:t>3.1. Üçüncü Bölüm İkinci Derece Başlık</w:t>
        </w:r>
        <w:r>
          <w:rPr>
            <w:noProof/>
            <w:webHidden/>
          </w:rPr>
          <w:tab/>
        </w:r>
        <w:r>
          <w:rPr>
            <w:noProof/>
            <w:webHidden/>
          </w:rPr>
          <w:fldChar w:fldCharType="begin"/>
        </w:r>
        <w:r>
          <w:rPr>
            <w:noProof/>
            <w:webHidden/>
          </w:rPr>
          <w:instrText xml:space="preserve"> PAGEREF _Toc263953868 \h </w:instrText>
        </w:r>
        <w:r>
          <w:rPr>
            <w:noProof/>
            <w:webHidden/>
          </w:rPr>
        </w:r>
        <w:r>
          <w:rPr>
            <w:noProof/>
            <w:webHidden/>
          </w:rPr>
          <w:fldChar w:fldCharType="separate"/>
        </w:r>
        <w:r w:rsidR="00D85EFE">
          <w:rPr>
            <w:noProof/>
            <w:webHidden/>
          </w:rPr>
          <w:t>3</w:t>
        </w:r>
        <w:r>
          <w:rPr>
            <w:noProof/>
            <w:webHidden/>
          </w:rPr>
          <w:fldChar w:fldCharType="end"/>
        </w:r>
      </w:hyperlink>
    </w:p>
    <w:p w:rsidR="00917B51" w:rsidRDefault="00917B51">
      <w:pPr>
        <w:pStyle w:val="T3"/>
        <w:tabs>
          <w:tab w:val="right" w:leader="dot" w:pos="8493"/>
        </w:tabs>
        <w:rPr>
          <w:rFonts w:ascii="Calibri" w:hAnsi="Calibri"/>
          <w:noProof/>
          <w:sz w:val="22"/>
          <w:szCs w:val="22"/>
        </w:rPr>
      </w:pPr>
      <w:hyperlink w:anchor="_Toc263953869" w:history="1">
        <w:r w:rsidRPr="00F62949">
          <w:rPr>
            <w:rStyle w:val="Kpr"/>
            <w:noProof/>
          </w:rPr>
          <w:t>3.1.1. Üçüncü bölüm üçüncü derece başlık</w:t>
        </w:r>
        <w:r>
          <w:rPr>
            <w:noProof/>
            <w:webHidden/>
          </w:rPr>
          <w:tab/>
        </w:r>
        <w:r>
          <w:rPr>
            <w:noProof/>
            <w:webHidden/>
          </w:rPr>
          <w:fldChar w:fldCharType="begin"/>
        </w:r>
        <w:r>
          <w:rPr>
            <w:noProof/>
            <w:webHidden/>
          </w:rPr>
          <w:instrText xml:space="preserve"> PAGEREF _Toc263953869 \h </w:instrText>
        </w:r>
        <w:r>
          <w:rPr>
            <w:noProof/>
            <w:webHidden/>
          </w:rPr>
        </w:r>
        <w:r>
          <w:rPr>
            <w:noProof/>
            <w:webHidden/>
          </w:rPr>
          <w:fldChar w:fldCharType="separate"/>
        </w:r>
        <w:r w:rsidR="00D85EFE">
          <w:rPr>
            <w:noProof/>
            <w:webHidden/>
          </w:rPr>
          <w:t>3</w:t>
        </w:r>
        <w:r>
          <w:rPr>
            <w:noProof/>
            <w:webHidden/>
          </w:rPr>
          <w:fldChar w:fldCharType="end"/>
        </w:r>
      </w:hyperlink>
    </w:p>
    <w:p w:rsidR="00917B51" w:rsidRDefault="00917B51">
      <w:pPr>
        <w:pStyle w:val="T1"/>
        <w:rPr>
          <w:rFonts w:ascii="Calibri" w:hAnsi="Calibri"/>
          <w:b w:val="0"/>
          <w:sz w:val="22"/>
          <w:szCs w:val="22"/>
        </w:rPr>
      </w:pPr>
      <w:hyperlink w:anchor="_Toc263953870" w:history="1">
        <w:r w:rsidRPr="00F62949">
          <w:rPr>
            <w:rStyle w:val="Kpr"/>
          </w:rPr>
          <w:t>KAYNAKLAR</w:t>
        </w:r>
        <w:r>
          <w:rPr>
            <w:webHidden/>
          </w:rPr>
          <w:tab/>
        </w:r>
        <w:r>
          <w:rPr>
            <w:webHidden/>
          </w:rPr>
          <w:fldChar w:fldCharType="begin"/>
        </w:r>
        <w:r>
          <w:rPr>
            <w:webHidden/>
          </w:rPr>
          <w:instrText xml:space="preserve"> PAGEREF _Toc263953870 \h </w:instrText>
        </w:r>
        <w:r>
          <w:rPr>
            <w:webHidden/>
          </w:rPr>
        </w:r>
        <w:r>
          <w:rPr>
            <w:webHidden/>
          </w:rPr>
          <w:fldChar w:fldCharType="separate"/>
        </w:r>
        <w:r w:rsidR="00D85EFE">
          <w:rPr>
            <w:webHidden/>
          </w:rPr>
          <w:t>5</w:t>
        </w:r>
        <w:r>
          <w:rPr>
            <w:webHidden/>
          </w:rPr>
          <w:fldChar w:fldCharType="end"/>
        </w:r>
      </w:hyperlink>
    </w:p>
    <w:p w:rsidR="00917B51" w:rsidRDefault="00917B51">
      <w:pPr>
        <w:pStyle w:val="T1"/>
        <w:rPr>
          <w:rFonts w:ascii="Calibri" w:hAnsi="Calibri"/>
          <w:b w:val="0"/>
          <w:sz w:val="22"/>
          <w:szCs w:val="22"/>
        </w:rPr>
      </w:pPr>
    </w:p>
    <w:p w:rsidR="0092145C" w:rsidRPr="005B5FDE" w:rsidRDefault="00C65432" w:rsidP="00780D81">
      <w:pPr>
        <w:pStyle w:val="TezMetni10Satr"/>
        <w:ind w:firstLine="0"/>
        <w:rPr>
          <w:bCs/>
        </w:rPr>
      </w:pPr>
      <w:r>
        <w:rPr>
          <w:bCs/>
        </w:rPr>
        <w:fldChar w:fldCharType="end"/>
      </w:r>
    </w:p>
    <w:p w:rsidR="00094893" w:rsidRPr="005B5FDE" w:rsidRDefault="00094893" w:rsidP="00780D81">
      <w:pPr>
        <w:pStyle w:val="TezMetni10Satr"/>
        <w:ind w:firstLine="0"/>
        <w:rPr>
          <w:bCs/>
        </w:rPr>
      </w:pPr>
    </w:p>
    <w:p w:rsidR="00094893" w:rsidRDefault="00094893" w:rsidP="00780D81">
      <w:pPr>
        <w:pStyle w:val="TezMetni10Satr"/>
        <w:ind w:firstLine="0"/>
        <w:rPr>
          <w:bCs/>
        </w:rPr>
      </w:pPr>
    </w:p>
    <w:p w:rsidR="008A7D71" w:rsidRDefault="008A7D71" w:rsidP="00780D81">
      <w:pPr>
        <w:pStyle w:val="TezMetni10Satr"/>
        <w:ind w:firstLine="0"/>
        <w:rPr>
          <w:bCs/>
        </w:rPr>
      </w:pPr>
    </w:p>
    <w:p w:rsidR="008A7D71" w:rsidRDefault="008A7D71" w:rsidP="00780D81">
      <w:pPr>
        <w:pStyle w:val="TezMetni10Satr"/>
        <w:ind w:firstLine="0"/>
        <w:rPr>
          <w:bCs/>
        </w:rPr>
      </w:pPr>
    </w:p>
    <w:p w:rsidR="008A7D71" w:rsidRDefault="008A7D71" w:rsidP="00780D81">
      <w:pPr>
        <w:pStyle w:val="TezMetni10Satr"/>
        <w:ind w:firstLine="0"/>
        <w:rPr>
          <w:bCs/>
        </w:rPr>
      </w:pPr>
    </w:p>
    <w:p w:rsidR="00917B51" w:rsidRDefault="00917B51" w:rsidP="00780D81">
      <w:pPr>
        <w:pStyle w:val="TezMetni10Satr"/>
        <w:ind w:firstLine="0"/>
        <w:rPr>
          <w:bCs/>
        </w:rPr>
      </w:pPr>
    </w:p>
    <w:p w:rsidR="00917B51" w:rsidRDefault="00917B51" w:rsidP="00780D81">
      <w:pPr>
        <w:pStyle w:val="TezMetni10Satr"/>
        <w:ind w:firstLine="0"/>
        <w:rPr>
          <w:bCs/>
        </w:rPr>
      </w:pPr>
    </w:p>
    <w:p w:rsidR="00917B51" w:rsidRDefault="00917B51" w:rsidP="00780D81">
      <w:pPr>
        <w:pStyle w:val="TezMetni10Satr"/>
        <w:ind w:firstLine="0"/>
        <w:rPr>
          <w:bCs/>
        </w:rPr>
      </w:pPr>
    </w:p>
    <w:p w:rsidR="00917B51" w:rsidRDefault="00917B51" w:rsidP="00780D81">
      <w:pPr>
        <w:pStyle w:val="TezMetni10Satr"/>
        <w:ind w:firstLine="0"/>
        <w:rPr>
          <w:bCs/>
        </w:rPr>
      </w:pPr>
    </w:p>
    <w:p w:rsidR="00917B51" w:rsidRDefault="00917B51" w:rsidP="00780D81">
      <w:pPr>
        <w:pStyle w:val="TezMetni10Satr"/>
        <w:ind w:firstLine="0"/>
        <w:rPr>
          <w:bCs/>
        </w:rPr>
      </w:pPr>
    </w:p>
    <w:p w:rsidR="00917B51" w:rsidRDefault="00917B51" w:rsidP="00780D81">
      <w:pPr>
        <w:pStyle w:val="TezMetni10Satr"/>
        <w:ind w:firstLine="0"/>
        <w:rPr>
          <w:bCs/>
        </w:rPr>
      </w:pPr>
    </w:p>
    <w:p w:rsidR="00917B51" w:rsidRDefault="00917B51" w:rsidP="00780D81">
      <w:pPr>
        <w:pStyle w:val="TezMetni10Satr"/>
        <w:ind w:firstLine="0"/>
        <w:rPr>
          <w:bCs/>
        </w:rPr>
      </w:pPr>
    </w:p>
    <w:p w:rsidR="008A7D71" w:rsidRDefault="008A7D71" w:rsidP="00780D81">
      <w:pPr>
        <w:pStyle w:val="TezMetni10Satr"/>
        <w:ind w:firstLine="0"/>
        <w:rPr>
          <w:bCs/>
        </w:rPr>
      </w:pPr>
    </w:p>
    <w:p w:rsidR="008A7D71" w:rsidRPr="005B5FDE" w:rsidRDefault="008A7D71" w:rsidP="00780D81">
      <w:pPr>
        <w:pStyle w:val="TezMetni10Satr"/>
        <w:ind w:firstLine="0"/>
        <w:rPr>
          <w:bCs/>
        </w:rPr>
      </w:pPr>
    </w:p>
    <w:p w:rsidR="00094893" w:rsidRPr="005B5FDE" w:rsidRDefault="00094893" w:rsidP="00780D81">
      <w:pPr>
        <w:pStyle w:val="TezMetni10Satr"/>
        <w:ind w:firstLine="0"/>
        <w:rPr>
          <w:bCs/>
        </w:rPr>
      </w:pPr>
    </w:p>
    <w:p w:rsidR="00A771FB" w:rsidRPr="005B5FDE" w:rsidRDefault="00BE65BF" w:rsidP="00780D81">
      <w:pPr>
        <w:pStyle w:val="TezMetni10Satr"/>
        <w:ind w:firstLine="0"/>
        <w:rPr>
          <w:bCs/>
        </w:rPr>
      </w:pPr>
      <w:r>
        <w:rPr>
          <w:noProof/>
        </w:rPr>
        <w:pict>
          <v:shape id="_x0000_s1230" type="#_x0000_t186" style="position:absolute;left:0;text-align:left;margin-left:-63pt;margin-top:.6pt;width:171pt;height:57.6pt;z-index:12" filled="t" fillcolor="#ff9" strokecolor="red">
            <v:textbox style="mso-next-textbox:#_x0000_s1230">
              <w:txbxContent>
                <w:p w:rsidR="002803A4" w:rsidRPr="00BE65BF" w:rsidRDefault="002803A4" w:rsidP="002803A4">
                  <w:pPr>
                    <w:jc w:val="center"/>
                    <w:rPr>
                      <w:b/>
                      <w:color w:val="FF0000"/>
                      <w:sz w:val="20"/>
                      <w:szCs w:val="20"/>
                    </w:rPr>
                  </w:pPr>
                  <w:r w:rsidRPr="00BE65BF">
                    <w:rPr>
                      <w:b/>
                      <w:color w:val="FF0000"/>
                      <w:sz w:val="20"/>
                      <w:szCs w:val="20"/>
                    </w:rPr>
                    <w:t>Dikkat!</w:t>
                  </w:r>
                </w:p>
                <w:p w:rsidR="002803A4" w:rsidRPr="00BE65BF" w:rsidRDefault="002803A4" w:rsidP="002803A4">
                  <w:pPr>
                    <w:jc w:val="center"/>
                    <w:rPr>
                      <w:b/>
                      <w:color w:val="0000FF"/>
                      <w:sz w:val="20"/>
                      <w:szCs w:val="20"/>
                    </w:rPr>
                  </w:pPr>
                  <w:r w:rsidRPr="00BE65BF">
                    <w:rPr>
                      <w:b/>
                      <w:color w:val="0000FF"/>
                      <w:sz w:val="20"/>
                      <w:szCs w:val="20"/>
                    </w:rPr>
                    <w:t>Başlık sayfa başında olmalıdır.</w:t>
                  </w:r>
                </w:p>
                <w:p w:rsidR="002803A4" w:rsidRPr="00BE65BF" w:rsidRDefault="002803A4" w:rsidP="002803A4">
                  <w:pPr>
                    <w:jc w:val="center"/>
                    <w:rPr>
                      <w:b/>
                      <w:color w:val="FF0000"/>
                      <w:sz w:val="20"/>
                      <w:szCs w:val="20"/>
                    </w:rPr>
                  </w:pPr>
                  <w:r w:rsidRPr="00BE65BF">
                    <w:rPr>
                      <w:b/>
                      <w:color w:val="FF0000"/>
                      <w:sz w:val="20"/>
                      <w:szCs w:val="20"/>
                    </w:rPr>
                    <w:t>Bu bilgi notunu çıktı almadan önce siliniz.</w:t>
                  </w:r>
                </w:p>
                <w:p w:rsidR="002803A4" w:rsidRDefault="002803A4" w:rsidP="002803A4"/>
              </w:txbxContent>
            </v:textbox>
          </v:shape>
        </w:pict>
      </w:r>
    </w:p>
    <w:p w:rsidR="00A771FB" w:rsidRPr="005B5FDE" w:rsidRDefault="00A771FB" w:rsidP="00780D81">
      <w:pPr>
        <w:pStyle w:val="TezMetni10Satr"/>
        <w:ind w:firstLine="0"/>
        <w:rPr>
          <w:bCs/>
        </w:rPr>
      </w:pPr>
    </w:p>
    <w:p w:rsidR="00094893" w:rsidRPr="005B5FDE" w:rsidRDefault="007E1107" w:rsidP="00222DA9">
      <w:pPr>
        <w:pStyle w:val="Balk1derece"/>
        <w:jc w:val="center"/>
      </w:pPr>
      <w:bookmarkStart w:id="6" w:name="_Toc257628859"/>
      <w:bookmarkStart w:id="7" w:name="_Toc263953860"/>
      <w:r w:rsidRPr="005B5FDE">
        <w:t>SİMGELER VE KISALTMALAR</w:t>
      </w:r>
      <w:bookmarkEnd w:id="6"/>
      <w:bookmarkEnd w:id="7"/>
    </w:p>
    <w:p w:rsidR="002803A4" w:rsidRDefault="002803A4" w:rsidP="00094893">
      <w:pPr>
        <w:pStyle w:val="TezMetni10Satr"/>
        <w:ind w:firstLine="0"/>
      </w:pPr>
    </w:p>
    <w:p w:rsidR="002803A4" w:rsidRPr="002803A4" w:rsidRDefault="002803A4" w:rsidP="00094893">
      <w:pPr>
        <w:pStyle w:val="TezMetni10Satr"/>
        <w:ind w:firstLine="0"/>
        <w:rPr>
          <w:b/>
        </w:rPr>
      </w:pPr>
      <w:r w:rsidRPr="002803A4">
        <w:rPr>
          <w:b/>
        </w:rPr>
        <w:t>Simgeler</w:t>
      </w:r>
    </w:p>
    <w:p w:rsidR="002803A4" w:rsidRDefault="002803A4" w:rsidP="00094893">
      <w:pPr>
        <w:pStyle w:val="TezMetni10Satr"/>
        <w:ind w:firstLine="0"/>
      </w:pPr>
    </w:p>
    <w:p w:rsidR="00094893" w:rsidRPr="005B5FDE" w:rsidRDefault="00094893" w:rsidP="00094893">
      <w:pPr>
        <w:pStyle w:val="TezMetni10Satr"/>
        <w:ind w:firstLine="0"/>
      </w:pPr>
      <w:r w:rsidRPr="005B5FDE">
        <w:t>Simgeler</w:t>
      </w:r>
      <w:r w:rsidR="002803A4">
        <w:t>i</w:t>
      </w:r>
      <w:r w:rsidRPr="005B5FDE">
        <w:t xml:space="preserve"> yazmaya buradan başlayınız ve yazım kılavuzunda belirtildiği şekilde düzenleyiniz</w:t>
      </w:r>
      <w:r w:rsidR="006B0AEF" w:rsidRPr="005B5FDE">
        <w:t>.</w:t>
      </w:r>
      <w:r w:rsidR="002E61D0">
        <w:t xml:space="preserve"> Simgelerin bitiminden sonra, </w:t>
      </w:r>
      <w:r w:rsidR="002803A4">
        <w:t xml:space="preserve">kısaltmalar başlığından </w:t>
      </w:r>
      <w:r w:rsidR="002E61D0">
        <w:t>önce</w:t>
      </w:r>
      <w:r w:rsidR="002803A4">
        <w:t xml:space="preserve"> bir satır boşluk bırakınız.</w:t>
      </w:r>
      <w:r w:rsidR="00BA5C63">
        <w:t xml:space="preserve"> Simgelerin birimi varsa, parantez içinde yazınız.</w:t>
      </w:r>
    </w:p>
    <w:p w:rsidR="0092145C" w:rsidRPr="005B5FDE" w:rsidRDefault="0092145C" w:rsidP="00780D81">
      <w:pPr>
        <w:pStyle w:val="TezMetni10Satr"/>
        <w:ind w:firstLine="0"/>
      </w:pPr>
    </w:p>
    <w:p w:rsidR="002803A4" w:rsidRDefault="002803A4" w:rsidP="00780D81">
      <w:pPr>
        <w:pStyle w:val="TezMetni10Satr"/>
        <w:ind w:firstLine="0"/>
      </w:pPr>
    </w:p>
    <w:p w:rsidR="002803A4" w:rsidRDefault="002803A4" w:rsidP="00780D81">
      <w:pPr>
        <w:pStyle w:val="TezMetni10Satr"/>
        <w:ind w:firstLine="0"/>
      </w:pPr>
      <w:r w:rsidRPr="002803A4">
        <w:rPr>
          <w:b/>
        </w:rPr>
        <w:t>Kısaltmalar</w:t>
      </w:r>
    </w:p>
    <w:p w:rsidR="002803A4" w:rsidRDefault="002803A4" w:rsidP="002803A4">
      <w:pPr>
        <w:pStyle w:val="TezMetni10Satr"/>
        <w:ind w:firstLine="0"/>
      </w:pPr>
    </w:p>
    <w:p w:rsidR="002803A4" w:rsidRPr="005B5FDE" w:rsidRDefault="002803A4" w:rsidP="002803A4">
      <w:pPr>
        <w:pStyle w:val="TezMetni10Satr"/>
        <w:ind w:firstLine="0"/>
      </w:pPr>
      <w:r>
        <w:t>K</w:t>
      </w:r>
      <w:r w:rsidRPr="005B5FDE">
        <w:t>ısaltmaları yazmaya buradan başlayınız ve yazım kılavuzunda belirtildiği şekilde düzenleyiniz.</w:t>
      </w:r>
    </w:p>
    <w:p w:rsidR="002803A4" w:rsidRPr="005B5FDE" w:rsidRDefault="007C17A4" w:rsidP="00780D81">
      <w:pPr>
        <w:pStyle w:val="TezMetni10Satr"/>
        <w:ind w:firstLine="0"/>
      </w:pPr>
      <w:r>
        <w:rPr>
          <w:noProof/>
        </w:rPr>
        <w:pict>
          <v:shape id="_x0000_s1232" type="#_x0000_t186" style="position:absolute;left:0;text-align:left;margin-left:63pt;margin-top:11.7pt;width:270pt;height:1in;z-index:14" filled="t" fillcolor="#ff9" strokecolor="red">
            <v:textbox style="mso-next-textbox:#_x0000_s1232">
              <w:txbxContent>
                <w:p w:rsidR="007C17A4" w:rsidRPr="004C23BF" w:rsidRDefault="007C17A4" w:rsidP="007C17A4">
                  <w:pPr>
                    <w:jc w:val="center"/>
                    <w:rPr>
                      <w:b/>
                      <w:color w:val="FF0000"/>
                    </w:rPr>
                  </w:pPr>
                  <w:r w:rsidRPr="004C23BF">
                    <w:rPr>
                      <w:b/>
                      <w:color w:val="FF0000"/>
                    </w:rPr>
                    <w:t>Dikkat!</w:t>
                  </w:r>
                </w:p>
                <w:p w:rsidR="007C17A4" w:rsidRPr="00D37A66" w:rsidRDefault="007C17A4" w:rsidP="007C17A4">
                  <w:pPr>
                    <w:jc w:val="center"/>
                    <w:rPr>
                      <w:b/>
                      <w:color w:val="0000FF"/>
                    </w:rPr>
                  </w:pPr>
                  <w:r>
                    <w:rPr>
                      <w:b/>
                      <w:color w:val="0000FF"/>
                    </w:rPr>
                    <w:t xml:space="preserve">Tezde simgeler ve kısaltmalar bulunmuyor ise bu sayfayı siliniz. </w:t>
                  </w:r>
                </w:p>
                <w:p w:rsidR="007C17A4" w:rsidRPr="00480905" w:rsidRDefault="007C17A4" w:rsidP="007C17A4">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7C17A4" w:rsidRDefault="007C17A4" w:rsidP="007C17A4"/>
              </w:txbxContent>
            </v:textbox>
          </v:shape>
        </w:pict>
      </w:r>
    </w:p>
    <w:p w:rsidR="0092145C" w:rsidRPr="005B5FDE" w:rsidRDefault="0092145C" w:rsidP="00780D81">
      <w:pPr>
        <w:pStyle w:val="TezMetni10Satr"/>
        <w:ind w:firstLine="0"/>
      </w:pPr>
    </w:p>
    <w:p w:rsidR="0092145C" w:rsidRPr="005B5FDE" w:rsidRDefault="0092145C" w:rsidP="00780D81">
      <w:pPr>
        <w:pStyle w:val="TezMetni10Satr"/>
        <w:ind w:firstLine="0"/>
      </w:pPr>
    </w:p>
    <w:p w:rsidR="0092145C" w:rsidRDefault="0092145C" w:rsidP="00780D81">
      <w:pPr>
        <w:pStyle w:val="TezMetni10Satr"/>
        <w:ind w:firstLine="0"/>
      </w:pPr>
    </w:p>
    <w:p w:rsidR="00890432" w:rsidRDefault="00890432" w:rsidP="00780D81">
      <w:pPr>
        <w:pStyle w:val="TezMetni10Satr"/>
        <w:ind w:firstLine="0"/>
      </w:pPr>
    </w:p>
    <w:p w:rsidR="00890432" w:rsidRDefault="00890432" w:rsidP="00780D81">
      <w:pPr>
        <w:pStyle w:val="TezMetni10Satr"/>
        <w:ind w:firstLine="0"/>
      </w:pPr>
    </w:p>
    <w:p w:rsidR="00890432" w:rsidRDefault="00890432" w:rsidP="00780D81">
      <w:pPr>
        <w:pStyle w:val="TezMetni10Satr"/>
        <w:ind w:firstLine="0"/>
      </w:pPr>
    </w:p>
    <w:p w:rsidR="00890432" w:rsidRDefault="00890432" w:rsidP="00780D81">
      <w:pPr>
        <w:pStyle w:val="TezMetni10Satr"/>
        <w:ind w:firstLine="0"/>
      </w:pPr>
    </w:p>
    <w:p w:rsidR="00890432" w:rsidRDefault="00890432" w:rsidP="00780D81">
      <w:pPr>
        <w:pStyle w:val="TezMetni10Satr"/>
        <w:ind w:firstLine="0"/>
        <w:sectPr w:rsidR="00890432" w:rsidSect="00682185">
          <w:headerReference w:type="default" r:id="rId10"/>
          <w:footerReference w:type="default" r:id="rId11"/>
          <w:pgSz w:w="11906" w:h="16838" w:code="9"/>
          <w:pgMar w:top="1418" w:right="1418" w:bottom="1418" w:left="1985" w:header="709" w:footer="709" w:gutter="0"/>
          <w:pgNumType w:fmt="lowerRoman" w:start="4"/>
          <w:cols w:space="708"/>
          <w:docGrid w:linePitch="360"/>
        </w:sectPr>
      </w:pPr>
    </w:p>
    <w:p w:rsidR="0092145C" w:rsidRPr="005B5FDE" w:rsidRDefault="002803A4" w:rsidP="00222DA9">
      <w:pPr>
        <w:pStyle w:val="Balk1derece"/>
      </w:pPr>
      <w:bookmarkStart w:id="8" w:name="_Toc257628860"/>
      <w:r>
        <w:rPr>
          <w:noProof/>
        </w:rPr>
        <w:lastRenderedPageBreak/>
        <w:pict>
          <v:shape id="_x0000_s1231" type="#_x0000_t186" style="position:absolute;margin-left:270pt;margin-top:-27pt;width:162pt;height:63pt;z-index:13" filled="t" fillcolor="#ff9" strokecolor="red">
            <v:textbox style="mso-next-textbox:#_x0000_s1231">
              <w:txbxContent>
                <w:p w:rsidR="002803A4" w:rsidRPr="00BE65BF" w:rsidRDefault="002803A4" w:rsidP="002803A4">
                  <w:pPr>
                    <w:jc w:val="center"/>
                    <w:rPr>
                      <w:b/>
                      <w:color w:val="FF0000"/>
                      <w:sz w:val="20"/>
                      <w:szCs w:val="20"/>
                    </w:rPr>
                  </w:pPr>
                  <w:r w:rsidRPr="00BE65BF">
                    <w:rPr>
                      <w:b/>
                      <w:color w:val="FF0000"/>
                      <w:sz w:val="20"/>
                      <w:szCs w:val="20"/>
                    </w:rPr>
                    <w:t>Dikkat!</w:t>
                  </w:r>
                </w:p>
                <w:p w:rsidR="002803A4" w:rsidRPr="00BE65BF" w:rsidRDefault="002803A4" w:rsidP="002803A4">
                  <w:pPr>
                    <w:jc w:val="center"/>
                    <w:rPr>
                      <w:b/>
                      <w:color w:val="0000FF"/>
                      <w:sz w:val="20"/>
                      <w:szCs w:val="20"/>
                    </w:rPr>
                  </w:pPr>
                  <w:r w:rsidRPr="00BE65BF">
                    <w:rPr>
                      <w:b/>
                      <w:color w:val="0000FF"/>
                      <w:sz w:val="20"/>
                      <w:szCs w:val="20"/>
                    </w:rPr>
                    <w:t>Başlık sayfa başında olmalıdır.</w:t>
                  </w:r>
                </w:p>
                <w:p w:rsidR="002803A4" w:rsidRPr="00BE65BF" w:rsidRDefault="002803A4" w:rsidP="002803A4">
                  <w:pPr>
                    <w:jc w:val="center"/>
                    <w:rPr>
                      <w:b/>
                      <w:color w:val="FF0000"/>
                      <w:sz w:val="20"/>
                      <w:szCs w:val="20"/>
                    </w:rPr>
                  </w:pPr>
                  <w:r w:rsidRPr="00BE65BF">
                    <w:rPr>
                      <w:b/>
                      <w:color w:val="FF0000"/>
                      <w:sz w:val="20"/>
                      <w:szCs w:val="20"/>
                    </w:rPr>
                    <w:t>Bu bilgi notunu çıktı almadan önce siliniz.</w:t>
                  </w:r>
                </w:p>
                <w:p w:rsidR="002803A4" w:rsidRDefault="002803A4" w:rsidP="002803A4"/>
              </w:txbxContent>
            </v:textbox>
          </v:shape>
        </w:pict>
      </w:r>
      <w:bookmarkStart w:id="9" w:name="_Toc263953861"/>
      <w:r w:rsidR="009C54A5" w:rsidRPr="005B5FDE">
        <w:t xml:space="preserve">1. </w:t>
      </w:r>
      <w:bookmarkEnd w:id="8"/>
      <w:r w:rsidR="00160AF8" w:rsidRPr="005B5FDE">
        <w:t xml:space="preserve">BİRİNCİ BÖLÜM </w:t>
      </w:r>
      <w:r w:rsidR="00160AF8">
        <w:t>BİRİNCİ</w:t>
      </w:r>
      <w:r w:rsidR="00160AF8" w:rsidRPr="005B5FDE">
        <w:t xml:space="preserve"> DERECE BAŞLIK</w:t>
      </w:r>
      <w:bookmarkEnd w:id="9"/>
    </w:p>
    <w:p w:rsidR="002803A4" w:rsidRDefault="002803A4" w:rsidP="003E3563">
      <w:pPr>
        <w:pStyle w:val="TezMetni15Satr"/>
      </w:pPr>
    </w:p>
    <w:p w:rsidR="0092145C" w:rsidRPr="005B5FDE" w:rsidRDefault="0092145C" w:rsidP="003E3563">
      <w:pPr>
        <w:pStyle w:val="TezMetni15Satr"/>
      </w:pPr>
    </w:p>
    <w:p w:rsidR="009C54A5" w:rsidRPr="005B5FDE" w:rsidRDefault="009C54A5" w:rsidP="003E3563">
      <w:pPr>
        <w:pStyle w:val="TezMetni15Satr"/>
      </w:pPr>
    </w:p>
    <w:p w:rsidR="008907D0" w:rsidRPr="005B5FDE" w:rsidRDefault="008907D0" w:rsidP="003E3563">
      <w:pPr>
        <w:pStyle w:val="TezMetni15Satr"/>
      </w:pPr>
    </w:p>
    <w:p w:rsidR="008907D0" w:rsidRPr="005B5FDE" w:rsidRDefault="008907D0" w:rsidP="003E3563">
      <w:pPr>
        <w:pStyle w:val="TezMetni15Satr"/>
      </w:pPr>
    </w:p>
    <w:p w:rsidR="009C54A5" w:rsidRPr="005B5FDE" w:rsidRDefault="009C54A5" w:rsidP="003E3563">
      <w:pPr>
        <w:pStyle w:val="TezMetni15Satr"/>
      </w:pPr>
    </w:p>
    <w:p w:rsidR="008907D0" w:rsidRPr="005B5FDE" w:rsidRDefault="00364B0E" w:rsidP="00222DA9">
      <w:pPr>
        <w:pStyle w:val="Balk2derece"/>
      </w:pPr>
      <w:bookmarkStart w:id="10" w:name="_Toc257628861"/>
      <w:r w:rsidRPr="005B5FDE">
        <w:pict>
          <v:shape id="_x0000_s1190" type="#_x0000_t186" style="position:absolute;margin-left:243pt;margin-top:17.1pt;width:189pt;height:126pt;z-index:1" filled="t" fillcolor="#ff9" strokecolor="red">
            <v:textbox style="mso-next-textbox:#_x0000_s1190">
              <w:txbxContent>
                <w:p w:rsidR="003B3695" w:rsidRPr="004C23BF" w:rsidRDefault="003B3695" w:rsidP="003B3695">
                  <w:pPr>
                    <w:jc w:val="center"/>
                    <w:rPr>
                      <w:b/>
                      <w:color w:val="FF0000"/>
                    </w:rPr>
                  </w:pPr>
                  <w:r w:rsidRPr="004C23BF">
                    <w:rPr>
                      <w:b/>
                      <w:color w:val="FF0000"/>
                    </w:rPr>
                    <w:t>Dikkat!</w:t>
                  </w:r>
                </w:p>
                <w:p w:rsidR="003B3695" w:rsidRDefault="003B3695"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rsidR="003B3695" w:rsidRPr="00480905" w:rsidRDefault="003B3695"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3B3695" w:rsidRDefault="003B3695" w:rsidP="003B3695"/>
              </w:txbxContent>
            </v:textbox>
          </v:shape>
        </w:pict>
      </w:r>
      <w:bookmarkStart w:id="11" w:name="_Toc263953862"/>
      <w:r w:rsidR="008907D0" w:rsidRPr="005B5FDE">
        <w:t>1.1. Birinci Bölüm İkinci Derece Başlık</w:t>
      </w:r>
      <w:bookmarkEnd w:id="10"/>
      <w:bookmarkEnd w:id="11"/>
    </w:p>
    <w:p w:rsidR="008907D0" w:rsidRPr="005B5FDE" w:rsidRDefault="008907D0" w:rsidP="003E3563">
      <w:pPr>
        <w:pStyle w:val="TezMetni15Satr"/>
      </w:pPr>
    </w:p>
    <w:p w:rsidR="008907D0" w:rsidRPr="005B5FDE" w:rsidRDefault="008907D0" w:rsidP="003E3563">
      <w:pPr>
        <w:pStyle w:val="TezMetni15Satr"/>
      </w:pPr>
    </w:p>
    <w:p w:rsidR="008907D0" w:rsidRPr="005B5FDE" w:rsidRDefault="008907D0" w:rsidP="003E3563">
      <w:pPr>
        <w:pStyle w:val="TezMetni15Satr"/>
      </w:pPr>
    </w:p>
    <w:p w:rsidR="008907D0" w:rsidRPr="005B5FDE" w:rsidRDefault="008907D0" w:rsidP="00222DA9">
      <w:pPr>
        <w:pStyle w:val="Balk3derece"/>
      </w:pPr>
      <w:bookmarkStart w:id="12" w:name="_Toc257628862"/>
      <w:bookmarkStart w:id="13" w:name="_Toc263953863"/>
      <w:r w:rsidRPr="005B5FDE">
        <w:t>1.1.1. Birinci bölüm üçüncü derece başlık</w:t>
      </w:r>
      <w:bookmarkEnd w:id="12"/>
      <w:bookmarkEnd w:id="13"/>
    </w:p>
    <w:p w:rsidR="008907D0" w:rsidRPr="005B5FDE" w:rsidRDefault="008907D0" w:rsidP="003E3563">
      <w:pPr>
        <w:pStyle w:val="TezMetni15Satr"/>
      </w:pPr>
    </w:p>
    <w:p w:rsidR="008907D0" w:rsidRPr="005B5FDE" w:rsidRDefault="008907D0" w:rsidP="003E3563">
      <w:pPr>
        <w:pStyle w:val="TezMetni15Satr"/>
      </w:pPr>
    </w:p>
    <w:p w:rsidR="008907D0" w:rsidRPr="005B5FDE" w:rsidRDefault="008907D0" w:rsidP="003E3563">
      <w:pPr>
        <w:pStyle w:val="TezMetni15Satr"/>
      </w:pPr>
    </w:p>
    <w:p w:rsidR="008907D0" w:rsidRPr="005B5FDE" w:rsidRDefault="008907D0" w:rsidP="00222DA9">
      <w:pPr>
        <w:pStyle w:val="Balk4derece"/>
      </w:pPr>
      <w:bookmarkStart w:id="14" w:name="_Toc257628863"/>
      <w:r w:rsidRPr="005B5FDE">
        <w:t>1.1.1.1. Birinci bölüm dördüncü derece başlık</w:t>
      </w:r>
      <w:bookmarkEnd w:id="14"/>
    </w:p>
    <w:p w:rsidR="008907D0" w:rsidRPr="005B5FDE" w:rsidRDefault="008907D0"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9C54A5" w:rsidRDefault="009C54A5"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22DA9" w:rsidRDefault="00222DA9" w:rsidP="003E3563">
      <w:pPr>
        <w:pStyle w:val="TezMetni15Satr"/>
      </w:pPr>
    </w:p>
    <w:p w:rsidR="00222DA9" w:rsidRDefault="00222DA9"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160AF8" w:rsidRPr="005B5FDE" w:rsidRDefault="00160AF8" w:rsidP="00160AF8">
      <w:pPr>
        <w:pStyle w:val="Balk1derece"/>
      </w:pPr>
      <w:bookmarkStart w:id="15" w:name="_Toc257628864"/>
      <w:r>
        <w:rPr>
          <w:noProof/>
        </w:rPr>
        <w:lastRenderedPageBreak/>
        <w:pict>
          <v:shape id="_x0000_s1315" type="#_x0000_t186" style="position:absolute;margin-left:279pt;margin-top:-15pt;width:157.6pt;height:78pt;z-index:28" filled="t" fillcolor="#ff9" strokecolor="red">
            <v:textbox style="mso-next-textbox:#_x0000_s1315">
              <w:txbxContent>
                <w:p w:rsidR="00160AF8" w:rsidRPr="00BE65BF" w:rsidRDefault="00160AF8" w:rsidP="00160AF8">
                  <w:pPr>
                    <w:jc w:val="center"/>
                    <w:rPr>
                      <w:b/>
                      <w:color w:val="FF0000"/>
                      <w:sz w:val="20"/>
                      <w:szCs w:val="20"/>
                    </w:rPr>
                  </w:pPr>
                  <w:r w:rsidRPr="00BE65BF">
                    <w:rPr>
                      <w:b/>
                      <w:color w:val="FF0000"/>
                      <w:sz w:val="20"/>
                      <w:szCs w:val="20"/>
                    </w:rPr>
                    <w:t>Dikkat!</w:t>
                  </w:r>
                </w:p>
                <w:p w:rsidR="00160AF8" w:rsidRPr="00BE65BF" w:rsidRDefault="00160AF8" w:rsidP="00160AF8">
                  <w:pPr>
                    <w:jc w:val="center"/>
                    <w:rPr>
                      <w:b/>
                      <w:color w:val="0000FF"/>
                      <w:sz w:val="20"/>
                      <w:szCs w:val="20"/>
                    </w:rPr>
                  </w:pPr>
                  <w:r w:rsidRPr="00BE65BF">
                    <w:rPr>
                      <w:b/>
                      <w:color w:val="0000FF"/>
                      <w:sz w:val="20"/>
                      <w:szCs w:val="20"/>
                    </w:rPr>
                    <w:t>Başlık sayfa başında olmalıdır.</w:t>
                  </w:r>
                </w:p>
                <w:p w:rsidR="00160AF8" w:rsidRPr="00BE65BF" w:rsidRDefault="00160AF8" w:rsidP="00160AF8">
                  <w:pPr>
                    <w:jc w:val="center"/>
                    <w:rPr>
                      <w:b/>
                      <w:color w:val="FF0000"/>
                      <w:sz w:val="20"/>
                      <w:szCs w:val="20"/>
                    </w:rPr>
                  </w:pPr>
                  <w:r w:rsidRPr="00BE65BF">
                    <w:rPr>
                      <w:b/>
                      <w:color w:val="FF0000"/>
                      <w:sz w:val="20"/>
                      <w:szCs w:val="20"/>
                    </w:rPr>
                    <w:t>Bu bilgi notunu çıktı almadan önce siliniz.</w:t>
                  </w:r>
                </w:p>
                <w:p w:rsidR="00160AF8" w:rsidRDefault="00160AF8" w:rsidP="00160AF8"/>
              </w:txbxContent>
            </v:textbox>
          </v:shape>
        </w:pict>
      </w:r>
      <w:bookmarkStart w:id="16" w:name="_Toc263953864"/>
      <w:r w:rsidR="009C54A5" w:rsidRPr="005B5FDE">
        <w:t>2</w:t>
      </w:r>
      <w:bookmarkEnd w:id="15"/>
      <w:r>
        <w:t>.</w:t>
      </w:r>
      <w:r w:rsidRPr="00160AF8">
        <w:t xml:space="preserve"> </w:t>
      </w:r>
      <w:r>
        <w:t>İKİ</w:t>
      </w:r>
      <w:r w:rsidRPr="005B5FDE">
        <w:t xml:space="preserve">NCİ BÖLÜM </w:t>
      </w:r>
      <w:r>
        <w:t>BİRİNCİ</w:t>
      </w:r>
      <w:r w:rsidRPr="005B5FDE">
        <w:t xml:space="preserve"> DERECE BAŞLIK</w:t>
      </w:r>
      <w:bookmarkEnd w:id="16"/>
    </w:p>
    <w:p w:rsidR="009C54A5" w:rsidRPr="005B5FDE" w:rsidRDefault="009C54A5" w:rsidP="00222DA9">
      <w:pPr>
        <w:pStyle w:val="Balk1derece"/>
      </w:pPr>
    </w:p>
    <w:p w:rsidR="007C17A4" w:rsidRDefault="007C17A4"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8907D0" w:rsidRPr="005B5FDE" w:rsidRDefault="008907D0" w:rsidP="00222DA9">
      <w:pPr>
        <w:pStyle w:val="Balk2derece"/>
      </w:pPr>
      <w:bookmarkStart w:id="17" w:name="_Toc257628865"/>
      <w:bookmarkStart w:id="18" w:name="_Toc263953865"/>
      <w:r w:rsidRPr="005B5FDE">
        <w:t>2.1. İkinci Bölüm İkinci Derece Başlık</w:t>
      </w:r>
      <w:bookmarkEnd w:id="17"/>
      <w:bookmarkEnd w:id="18"/>
    </w:p>
    <w:p w:rsidR="008907D0" w:rsidRPr="005B5FDE" w:rsidRDefault="00364B0E" w:rsidP="008907D0">
      <w:pPr>
        <w:pStyle w:val="TezMetni15Satr"/>
      </w:pPr>
      <w:r w:rsidRPr="005B5FDE">
        <w:pict>
          <v:shape id="_x0000_s1191" type="#_x0000_t186" style="position:absolute;left:0;text-align:left;margin-left:255pt;margin-top:1.8pt;width:189pt;height:126pt;z-index:2" filled="t" fillcolor="#ff9" strokecolor="red">
            <v:textbox style="mso-next-textbox:#_x0000_s1191">
              <w:txbxContent>
                <w:p w:rsidR="003B3695" w:rsidRPr="004C23BF" w:rsidRDefault="003B3695" w:rsidP="003B3695">
                  <w:pPr>
                    <w:jc w:val="center"/>
                    <w:rPr>
                      <w:b/>
                      <w:color w:val="FF0000"/>
                    </w:rPr>
                  </w:pPr>
                  <w:r w:rsidRPr="004C23BF">
                    <w:rPr>
                      <w:b/>
                      <w:color w:val="FF0000"/>
                    </w:rPr>
                    <w:t>Dikkat!</w:t>
                  </w:r>
                </w:p>
                <w:p w:rsidR="003B3695" w:rsidRDefault="003B3695"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rsidR="003B3695" w:rsidRPr="00480905" w:rsidRDefault="003B3695"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3B3695" w:rsidRDefault="003B3695" w:rsidP="003B3695"/>
              </w:txbxContent>
            </v:textbox>
          </v:shape>
        </w:pict>
      </w:r>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222DA9">
      <w:pPr>
        <w:pStyle w:val="Balk3derece"/>
      </w:pPr>
      <w:bookmarkStart w:id="19" w:name="_Toc257628866"/>
      <w:bookmarkStart w:id="20" w:name="_Toc263953866"/>
      <w:r w:rsidRPr="005B5FDE">
        <w:t>2.1.1. İkinci bölüm üçüncü derece başlık</w:t>
      </w:r>
      <w:bookmarkEnd w:id="19"/>
      <w:bookmarkEnd w:id="20"/>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222DA9">
      <w:pPr>
        <w:pStyle w:val="Balk4derece"/>
      </w:pPr>
      <w:bookmarkStart w:id="21" w:name="_Toc257628867"/>
      <w:r w:rsidRPr="005B5FDE">
        <w:t>2.1.1.1. İkinci bölüm dördüncü derece başlık</w:t>
      </w:r>
      <w:bookmarkEnd w:id="21"/>
    </w:p>
    <w:p w:rsidR="009C54A5" w:rsidRPr="005B5FDE" w:rsidRDefault="009C54A5" w:rsidP="003E3563">
      <w:pPr>
        <w:pStyle w:val="TezMetni15Satr"/>
      </w:pPr>
    </w:p>
    <w:p w:rsidR="009C54A5" w:rsidRDefault="009C54A5"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22DA9" w:rsidRDefault="00222DA9" w:rsidP="003E3563">
      <w:pPr>
        <w:pStyle w:val="TezMetni15Satr"/>
      </w:pPr>
    </w:p>
    <w:p w:rsidR="00222DA9" w:rsidRDefault="00222DA9" w:rsidP="003E3563">
      <w:pPr>
        <w:pStyle w:val="TezMetni15Satr"/>
      </w:pPr>
    </w:p>
    <w:p w:rsidR="00222DA9" w:rsidRDefault="00222DA9" w:rsidP="003E3563">
      <w:pPr>
        <w:pStyle w:val="TezMetni15Satr"/>
      </w:pPr>
    </w:p>
    <w:p w:rsidR="002E61D0" w:rsidRDefault="002E61D0" w:rsidP="003E3563">
      <w:pPr>
        <w:pStyle w:val="TezMetni15Satr"/>
      </w:pPr>
    </w:p>
    <w:p w:rsidR="002E61D0" w:rsidRDefault="002E61D0" w:rsidP="003E3563">
      <w:pPr>
        <w:pStyle w:val="TezMetni15Satr"/>
      </w:pPr>
    </w:p>
    <w:p w:rsidR="002E61D0" w:rsidRPr="005B5FDE" w:rsidRDefault="002E61D0" w:rsidP="003E3563">
      <w:pPr>
        <w:pStyle w:val="TezMetni15Satr"/>
      </w:pPr>
    </w:p>
    <w:p w:rsidR="009C54A5" w:rsidRPr="005B5FDE" w:rsidRDefault="009C54A5" w:rsidP="003E3563">
      <w:pPr>
        <w:pStyle w:val="TezMetni15Satr"/>
      </w:pPr>
    </w:p>
    <w:p w:rsidR="008907D0" w:rsidRPr="005B5FDE" w:rsidRDefault="008907D0" w:rsidP="003E3563">
      <w:pPr>
        <w:pStyle w:val="TezMetni15Satr"/>
      </w:pPr>
    </w:p>
    <w:p w:rsidR="009C54A5" w:rsidRPr="005B5FDE" w:rsidRDefault="0048536E" w:rsidP="00222DA9">
      <w:pPr>
        <w:pStyle w:val="Balk1derece"/>
      </w:pPr>
      <w:bookmarkStart w:id="22" w:name="_Toc257628868"/>
      <w:r>
        <w:rPr>
          <w:noProof/>
        </w:rPr>
        <w:lastRenderedPageBreak/>
        <w:pict>
          <v:shape id="_x0000_s1234" type="#_x0000_t186" style="position:absolute;margin-left:270pt;margin-top:-27pt;width:2in;height:1in;z-index:15" filled="t" fillcolor="#ff9" strokecolor="red">
            <v:textbox style="mso-next-textbox:#_x0000_s1234">
              <w:txbxContent>
                <w:p w:rsidR="0048536E" w:rsidRPr="00BE65BF" w:rsidRDefault="0048536E" w:rsidP="0048536E">
                  <w:pPr>
                    <w:jc w:val="center"/>
                    <w:rPr>
                      <w:b/>
                      <w:color w:val="FF0000"/>
                      <w:sz w:val="20"/>
                      <w:szCs w:val="20"/>
                    </w:rPr>
                  </w:pPr>
                  <w:r w:rsidRPr="00BE65BF">
                    <w:rPr>
                      <w:b/>
                      <w:color w:val="FF0000"/>
                      <w:sz w:val="20"/>
                      <w:szCs w:val="20"/>
                    </w:rPr>
                    <w:t>Dikkat!</w:t>
                  </w:r>
                </w:p>
                <w:p w:rsidR="0048536E" w:rsidRPr="00BE65BF" w:rsidRDefault="0048536E" w:rsidP="0048536E">
                  <w:pPr>
                    <w:jc w:val="center"/>
                    <w:rPr>
                      <w:b/>
                      <w:color w:val="0000FF"/>
                      <w:sz w:val="20"/>
                      <w:szCs w:val="20"/>
                    </w:rPr>
                  </w:pPr>
                  <w:r w:rsidRPr="00BE65BF">
                    <w:rPr>
                      <w:b/>
                      <w:color w:val="0000FF"/>
                      <w:sz w:val="20"/>
                      <w:szCs w:val="20"/>
                    </w:rPr>
                    <w:t>Başlık sayfa başında olmalıdır.</w:t>
                  </w:r>
                </w:p>
                <w:p w:rsidR="0048536E" w:rsidRPr="00BE65BF" w:rsidRDefault="0048536E" w:rsidP="0048536E">
                  <w:pPr>
                    <w:jc w:val="center"/>
                    <w:rPr>
                      <w:b/>
                      <w:color w:val="FF0000"/>
                      <w:sz w:val="20"/>
                      <w:szCs w:val="20"/>
                    </w:rPr>
                  </w:pPr>
                  <w:r w:rsidRPr="00BE65BF">
                    <w:rPr>
                      <w:b/>
                      <w:color w:val="FF0000"/>
                      <w:sz w:val="20"/>
                      <w:szCs w:val="20"/>
                    </w:rPr>
                    <w:t>Bu bilgi notunu çıktı almadan önce siliniz.</w:t>
                  </w:r>
                </w:p>
                <w:p w:rsidR="0048536E" w:rsidRDefault="0048536E" w:rsidP="0048536E"/>
              </w:txbxContent>
            </v:textbox>
          </v:shape>
        </w:pict>
      </w:r>
      <w:bookmarkStart w:id="23" w:name="_Toc263953867"/>
      <w:r w:rsidR="009C54A5" w:rsidRPr="005B5FDE">
        <w:t xml:space="preserve">3. </w:t>
      </w:r>
      <w:bookmarkEnd w:id="22"/>
      <w:r w:rsidR="00160AF8">
        <w:t>ÜÇÜNCÜ</w:t>
      </w:r>
      <w:r w:rsidR="00160AF8" w:rsidRPr="005B5FDE">
        <w:t xml:space="preserve"> BÖLÜM </w:t>
      </w:r>
      <w:r w:rsidR="00160AF8">
        <w:t>BİRİNCİ</w:t>
      </w:r>
      <w:r w:rsidR="00160AF8" w:rsidRPr="005B5FDE">
        <w:t xml:space="preserve"> DERECE BAŞLIK</w:t>
      </w:r>
      <w:bookmarkEnd w:id="23"/>
    </w:p>
    <w:p w:rsidR="0048536E" w:rsidRDefault="0048536E"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8907D0" w:rsidRPr="005B5FDE" w:rsidRDefault="00364B0E" w:rsidP="00222DA9">
      <w:pPr>
        <w:pStyle w:val="Balk2derece"/>
      </w:pPr>
      <w:bookmarkStart w:id="24" w:name="_Toc257628869"/>
      <w:r w:rsidRPr="005B5FDE">
        <w:pict>
          <v:shape id="_x0000_s1192" type="#_x0000_t186" style="position:absolute;margin-left:267pt;margin-top:13.5pt;width:189pt;height:126pt;z-index:3" filled="t" fillcolor="#ff9" strokecolor="red">
            <v:textbox style="mso-next-textbox:#_x0000_s1192">
              <w:txbxContent>
                <w:p w:rsidR="003B3695" w:rsidRPr="004C23BF" w:rsidRDefault="003B3695" w:rsidP="003B3695">
                  <w:pPr>
                    <w:jc w:val="center"/>
                    <w:rPr>
                      <w:b/>
                      <w:color w:val="FF0000"/>
                    </w:rPr>
                  </w:pPr>
                  <w:r w:rsidRPr="004C23BF">
                    <w:rPr>
                      <w:b/>
                      <w:color w:val="FF0000"/>
                    </w:rPr>
                    <w:t>Dikkat!</w:t>
                  </w:r>
                </w:p>
                <w:p w:rsidR="003B3695" w:rsidRDefault="003B3695"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rsidR="003B3695" w:rsidRPr="00480905" w:rsidRDefault="003B3695"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3B3695" w:rsidRDefault="003B3695" w:rsidP="003B3695"/>
              </w:txbxContent>
            </v:textbox>
          </v:shape>
        </w:pict>
      </w:r>
      <w:bookmarkStart w:id="25" w:name="_Toc263953868"/>
      <w:r w:rsidR="008907D0" w:rsidRPr="005B5FDE">
        <w:t>3.1. Üçüncü Bölüm İkinci Derece Başlık</w:t>
      </w:r>
      <w:bookmarkEnd w:id="24"/>
      <w:bookmarkEnd w:id="25"/>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222DA9">
      <w:pPr>
        <w:pStyle w:val="Balk3derece"/>
      </w:pPr>
      <w:bookmarkStart w:id="26" w:name="_Toc257628870"/>
      <w:bookmarkStart w:id="27" w:name="_Toc263953869"/>
      <w:r w:rsidRPr="005B5FDE">
        <w:t>3.1.1. Üçüncü bölüm üçüncü derece başlık</w:t>
      </w:r>
      <w:bookmarkEnd w:id="26"/>
      <w:bookmarkEnd w:id="27"/>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8907D0">
      <w:pPr>
        <w:pStyle w:val="TezMetni15Satr"/>
      </w:pPr>
    </w:p>
    <w:p w:rsidR="009C54A5" w:rsidRPr="005B5FDE" w:rsidRDefault="008907D0" w:rsidP="00222DA9">
      <w:pPr>
        <w:pStyle w:val="Balk4derece"/>
      </w:pPr>
      <w:bookmarkStart w:id="28" w:name="_Toc257628871"/>
      <w:r w:rsidRPr="005B5FDE">
        <w:t>3.1.1.1. Üçüncü bölüm dördüncü derece başlık</w:t>
      </w:r>
      <w:bookmarkEnd w:id="28"/>
    </w:p>
    <w:p w:rsidR="003657B2" w:rsidRDefault="003657B2" w:rsidP="003657B2">
      <w:pPr>
        <w:pStyle w:val="TezMetni15Satr"/>
      </w:pPr>
    </w:p>
    <w:p w:rsidR="00222DA9" w:rsidRDefault="00222DA9" w:rsidP="003657B2">
      <w:pPr>
        <w:pStyle w:val="TezMetni15Satr"/>
      </w:pPr>
    </w:p>
    <w:p w:rsidR="003657B2" w:rsidRDefault="003657B2" w:rsidP="003657B2">
      <w:pPr>
        <w:pStyle w:val="TezMetni15Satr"/>
      </w:pPr>
    </w:p>
    <w:p w:rsidR="009C54A5" w:rsidRDefault="00642663" w:rsidP="003657B2">
      <w:pPr>
        <w:pStyle w:val="TezMetni15Satr"/>
      </w:pPr>
      <w:r>
        <w:rPr>
          <w:noProof/>
        </w:rPr>
        <w:pict>
          <v:shape id="_x0000_s1261" type="#_x0000_t186" style="position:absolute;left:0;text-align:left;margin-left:0;margin-top:10.85pt;width:405pt;height:1in;z-index:22" filled="t" fillcolor="#ff9" strokecolor="red">
            <v:textbox style="mso-next-textbox:#_x0000_s1261">
              <w:txbxContent>
                <w:p w:rsidR="00364B0E" w:rsidRPr="004C23BF" w:rsidRDefault="00364B0E" w:rsidP="00364B0E">
                  <w:pPr>
                    <w:jc w:val="center"/>
                    <w:rPr>
                      <w:b/>
                      <w:color w:val="FF0000"/>
                    </w:rPr>
                  </w:pPr>
                  <w:r w:rsidRPr="004C23BF">
                    <w:rPr>
                      <w:b/>
                      <w:color w:val="FF0000"/>
                    </w:rPr>
                    <w:t>Dikkat!</w:t>
                  </w:r>
                </w:p>
                <w:p w:rsidR="00364B0E" w:rsidRDefault="00364B0E" w:rsidP="00364B0E">
                  <w:pPr>
                    <w:jc w:val="center"/>
                    <w:rPr>
                      <w:b/>
                      <w:color w:val="0000FF"/>
                    </w:rPr>
                  </w:pPr>
                  <w:r>
                    <w:rPr>
                      <w:b/>
                      <w:color w:val="0000FF"/>
                    </w:rPr>
                    <w:t>Aşağıdaki çizelge örnektir.</w:t>
                  </w:r>
                </w:p>
                <w:p w:rsidR="00364B0E" w:rsidRDefault="00364B0E" w:rsidP="00364B0E">
                  <w:pPr>
                    <w:jc w:val="center"/>
                    <w:rPr>
                      <w:b/>
                      <w:color w:val="0000FF"/>
                    </w:rPr>
                  </w:pPr>
                  <w:r w:rsidRPr="003B3695">
                    <w:rPr>
                      <w:b/>
                      <w:color w:val="0000FF"/>
                    </w:rPr>
                    <w:t xml:space="preserve">Bu </w:t>
                  </w:r>
                  <w:r>
                    <w:rPr>
                      <w:b/>
                      <w:color w:val="0000FF"/>
                    </w:rPr>
                    <w:t>çizelgeyi</w:t>
                  </w:r>
                  <w:r w:rsidRPr="003B3695">
                    <w:rPr>
                      <w:b/>
                      <w:color w:val="0000FF"/>
                    </w:rPr>
                    <w:t xml:space="preserve"> </w:t>
                  </w:r>
                  <w:r>
                    <w:rPr>
                      <w:b/>
                      <w:color w:val="0000FF"/>
                    </w:rPr>
                    <w:t>tez yazımına başlanmadan önce</w:t>
                  </w:r>
                  <w:r w:rsidRPr="003B3695">
                    <w:rPr>
                      <w:b/>
                      <w:color w:val="0000FF"/>
                    </w:rPr>
                    <w:t xml:space="preserve"> siliniz.</w:t>
                  </w:r>
                </w:p>
                <w:p w:rsidR="00364B0E" w:rsidRPr="00480905" w:rsidRDefault="00364B0E" w:rsidP="00364B0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364B0E" w:rsidRDefault="00364B0E" w:rsidP="00364B0E"/>
              </w:txbxContent>
            </v:textbox>
          </v:shape>
        </w:pict>
      </w:r>
    </w:p>
    <w:p w:rsidR="00364B0E" w:rsidRDefault="00364B0E" w:rsidP="003657B2">
      <w:pPr>
        <w:pStyle w:val="TezMetni15Satr"/>
      </w:pPr>
    </w:p>
    <w:p w:rsidR="00364B0E" w:rsidRDefault="00364B0E" w:rsidP="003657B2">
      <w:pPr>
        <w:pStyle w:val="TezMetni15Satr"/>
      </w:pPr>
    </w:p>
    <w:p w:rsidR="00364B0E" w:rsidRDefault="00364B0E" w:rsidP="003657B2">
      <w:pPr>
        <w:pStyle w:val="TezMetni15Satr"/>
      </w:pPr>
    </w:p>
    <w:p w:rsidR="00364B0E" w:rsidRDefault="00F74FB1" w:rsidP="001D5993">
      <w:pPr>
        <w:pStyle w:val="TezMetni15Satr"/>
      </w:pPr>
      <w:r>
        <w:rPr>
          <w:noProof/>
        </w:rPr>
        <w:pict>
          <v:group id="_x0000_s1278" style="position:absolute;left:0;text-align:left;margin-left:0;margin-top:32.4pt;width:6in;height:156.6pt;z-index:21" coordorigin="1985,10597" coordsize="8640,3132">
            <v:shapetype id="_x0000_t202" coordsize="21600,21600" o:spt="202" path="m,l,21600r21600,l21600,xe">
              <v:stroke joinstyle="miter"/>
              <v:path gradientshapeok="t" o:connecttype="rect"/>
            </v:shapetype>
            <v:shape id="_x0000_s1254" type="#_x0000_t202" style="position:absolute;left:3965;top:10597;width:4680;height:468" strokecolor="red">
              <v:textbox style="mso-next-textbox:#_x0000_s1254">
                <w:txbxContent>
                  <w:p w:rsidR="00364B0E" w:rsidRPr="008F4FEE" w:rsidRDefault="00364B0E" w:rsidP="00364B0E">
                    <w:pPr>
                      <w:rPr>
                        <w:sz w:val="20"/>
                        <w:szCs w:val="20"/>
                      </w:rPr>
                    </w:pPr>
                    <w:r>
                      <w:rPr>
                        <w:sz w:val="20"/>
                        <w:szCs w:val="20"/>
                      </w:rPr>
                      <w:t>Çizelge ö</w:t>
                    </w:r>
                    <w:r w:rsidRPr="008F4FEE">
                      <w:rPr>
                        <w:sz w:val="20"/>
                        <w:szCs w:val="20"/>
                      </w:rPr>
                      <w:t xml:space="preserve">ncesinde </w:t>
                    </w:r>
                    <w:proofErr w:type="gramStart"/>
                    <w:r w:rsidRPr="008F4FEE">
                      <w:rPr>
                        <w:sz w:val="20"/>
                        <w:szCs w:val="20"/>
                      </w:rPr>
                      <w:t>1</w:t>
                    </w:r>
                    <w:r w:rsidR="00BA5C63">
                      <w:rPr>
                        <w:sz w:val="20"/>
                        <w:szCs w:val="20"/>
                      </w:rPr>
                      <w:t>.</w:t>
                    </w:r>
                    <w:r w:rsidRPr="008F4FEE">
                      <w:rPr>
                        <w:sz w:val="20"/>
                        <w:szCs w:val="20"/>
                      </w:rPr>
                      <w:t>5</w:t>
                    </w:r>
                    <w:proofErr w:type="gramEnd"/>
                    <w:r w:rsidRPr="008F4FEE">
                      <w:rPr>
                        <w:sz w:val="20"/>
                        <w:szCs w:val="20"/>
                      </w:rPr>
                      <w:t xml:space="preserve"> satır aralıklı bir satır boşluk</w:t>
                    </w:r>
                  </w:p>
                </w:txbxContent>
              </v:textbox>
            </v:shape>
            <v:shape id="_x0000_s1255" type="#_x0000_t202" style="position:absolute;left:9365;top:11317;width:1260;height:901" strokecolor="red">
              <v:textbox style="mso-next-textbox:#_x0000_s1255">
                <w:txbxContent>
                  <w:p w:rsidR="00364B0E" w:rsidRPr="008F4FEE" w:rsidRDefault="00364B0E" w:rsidP="00364B0E">
                    <w:pPr>
                      <w:rPr>
                        <w:sz w:val="20"/>
                        <w:szCs w:val="20"/>
                      </w:rPr>
                    </w:pPr>
                    <w:r w:rsidRPr="008F4FEE">
                      <w:rPr>
                        <w:sz w:val="20"/>
                        <w:szCs w:val="20"/>
                      </w:rPr>
                      <w:t>10 punto 1,0 satır aralıklı</w:t>
                    </w:r>
                  </w:p>
                </w:txbxContent>
              </v:textbox>
            </v:shape>
            <v:shape id="_x0000_s1256" type="#_x0000_t202" style="position:absolute;left:1985;top:11317;width:1260;height:864" strokecolor="red">
              <v:textbox style="mso-next-textbox:#_x0000_s1256">
                <w:txbxContent>
                  <w:p w:rsidR="00364B0E" w:rsidRPr="008F4FEE" w:rsidRDefault="00364B0E" w:rsidP="00364B0E">
                    <w:pPr>
                      <w:rPr>
                        <w:sz w:val="20"/>
                        <w:szCs w:val="20"/>
                      </w:rPr>
                    </w:pPr>
                    <w:r w:rsidRPr="008F4FEE">
                      <w:rPr>
                        <w:sz w:val="20"/>
                        <w:szCs w:val="20"/>
                      </w:rPr>
                      <w:t>1</w:t>
                    </w:r>
                    <w:r w:rsidR="00BA5C63">
                      <w:rPr>
                        <w:sz w:val="20"/>
                        <w:szCs w:val="20"/>
                      </w:rPr>
                      <w:t>.</w:t>
                    </w:r>
                    <w:r w:rsidRPr="008F4FEE">
                      <w:rPr>
                        <w:sz w:val="20"/>
                        <w:szCs w:val="20"/>
                      </w:rPr>
                      <w:t>0 satır aralıklı bir satır boşluk</w:t>
                    </w:r>
                  </w:p>
                </w:txbxContent>
              </v:textbox>
            </v:shape>
            <v:shape id="_x0000_s1257" type="#_x0000_t202" style="position:absolute;left:3785;top:13261;width:4500;height:468" strokecolor="red">
              <v:textbox style="mso-next-textbox:#_x0000_s1257">
                <w:txbxContent>
                  <w:p w:rsidR="00364B0E" w:rsidRPr="00364B0E" w:rsidRDefault="00364B0E" w:rsidP="00364B0E">
                    <w:pPr>
                      <w:rPr>
                        <w:sz w:val="20"/>
                        <w:szCs w:val="20"/>
                      </w:rPr>
                    </w:pPr>
                    <w:r>
                      <w:rPr>
                        <w:sz w:val="20"/>
                        <w:szCs w:val="20"/>
                      </w:rPr>
                      <w:t>Çizelge sonrasında</w:t>
                    </w:r>
                    <w:r w:rsidRPr="008F4FEE">
                      <w:rPr>
                        <w:sz w:val="20"/>
                        <w:szCs w:val="20"/>
                      </w:rPr>
                      <w:t xml:space="preserve"> </w:t>
                    </w:r>
                    <w:proofErr w:type="gramStart"/>
                    <w:r w:rsidRPr="008F4FEE">
                      <w:rPr>
                        <w:sz w:val="20"/>
                        <w:szCs w:val="20"/>
                      </w:rPr>
                      <w:t>1</w:t>
                    </w:r>
                    <w:r w:rsidR="00BA5C63">
                      <w:rPr>
                        <w:sz w:val="20"/>
                        <w:szCs w:val="20"/>
                      </w:rPr>
                      <w:t>.</w:t>
                    </w:r>
                    <w:r w:rsidRPr="008F4FEE">
                      <w:rPr>
                        <w:sz w:val="20"/>
                        <w:szCs w:val="20"/>
                      </w:rPr>
                      <w:t>5</w:t>
                    </w:r>
                    <w:proofErr w:type="gramEnd"/>
                    <w:r w:rsidRPr="008F4FEE">
                      <w:rPr>
                        <w:sz w:val="20"/>
                        <w:szCs w:val="20"/>
                      </w:rPr>
                      <w:t xml:space="preserve"> satır aralıklı bir satır boşluk</w:t>
                    </w:r>
                  </w:p>
                </w:txbxContent>
              </v:textbox>
            </v:shape>
            <v:line id="_x0000_s1258" style="position:absolute;flip:y" from="3245,11497" to="4325,11497" strokecolor="red">
              <v:stroke endarrow="block"/>
            </v:line>
            <v:line id="_x0000_s1259" style="position:absolute;flip:x y" from="8645,11281" to="9365,11677" strokecolor="red">
              <v:stroke endarrow="block"/>
            </v:line>
            <v:line id="_x0000_s1260" style="position:absolute;flip:x" from="9005,11641" to="9365,12181" strokecolor="red">
              <v:stroke endarrow="block"/>
            </v:line>
          </v:group>
        </w:pict>
      </w:r>
      <w:proofErr w:type="gramStart"/>
      <w:r w:rsidR="00364B0E">
        <w:t>…………………………………………………………………………………………………………………………………………….</w:t>
      </w:r>
      <w:proofErr w:type="gramEnd"/>
    </w:p>
    <w:p w:rsidR="00364B0E" w:rsidRDefault="00364B0E" w:rsidP="001D5993">
      <w:pPr>
        <w:pStyle w:val="TezMetni15Satr"/>
      </w:pPr>
    </w:p>
    <w:p w:rsidR="00364B0E" w:rsidRPr="008174CF" w:rsidRDefault="00364B0E" w:rsidP="00364B0E">
      <w:pPr>
        <w:pStyle w:val="izelgeAklamas"/>
      </w:pPr>
      <w:r>
        <w:rPr>
          <w:b/>
        </w:rPr>
        <w:t>Çizelge</w:t>
      </w:r>
      <w:r w:rsidRPr="008174CF">
        <w:rPr>
          <w:b/>
        </w:rPr>
        <w:t xml:space="preserve"> </w:t>
      </w:r>
      <w:proofErr w:type="gramStart"/>
      <w:r>
        <w:rPr>
          <w:b/>
        </w:rPr>
        <w:t>3</w:t>
      </w:r>
      <w:r w:rsidRPr="008174CF">
        <w:rPr>
          <w:b/>
        </w:rPr>
        <w:t>.1</w:t>
      </w:r>
      <w:proofErr w:type="gramEnd"/>
      <w:r>
        <w:rPr>
          <w:b/>
        </w:rPr>
        <w:t>.</w:t>
      </w:r>
      <w:r w:rsidRPr="008174CF">
        <w:t xml:space="preserve"> </w:t>
      </w:r>
      <w:r w:rsidRPr="00D22734">
        <w:t>Atomu oluşturan taneciklerin kütleleri ve yükleri</w:t>
      </w:r>
    </w:p>
    <w:p w:rsidR="00364B0E" w:rsidRPr="008174CF" w:rsidRDefault="00364B0E" w:rsidP="001D5993">
      <w:pPr>
        <w:pStyle w:val="TezMetni10Satr"/>
      </w:pPr>
    </w:p>
    <w:tbl>
      <w:tblPr>
        <w:tblW w:w="5557" w:type="dxa"/>
        <w:jc w:val="center"/>
        <w:tblInd w:w="-931" w:type="dxa"/>
        <w:tblLook w:val="01E0" w:firstRow="1" w:lastRow="1" w:firstColumn="1" w:lastColumn="1" w:noHBand="0" w:noVBand="0"/>
      </w:tblPr>
      <w:tblGrid>
        <w:gridCol w:w="2100"/>
        <w:gridCol w:w="757"/>
        <w:gridCol w:w="900"/>
        <w:gridCol w:w="900"/>
        <w:gridCol w:w="900"/>
      </w:tblGrid>
      <w:tr w:rsidR="00364B0E" w:rsidRPr="00930CAB">
        <w:trPr>
          <w:jc w:val="center"/>
        </w:trPr>
        <w:tc>
          <w:tcPr>
            <w:tcW w:w="2100" w:type="dxa"/>
            <w:tcBorders>
              <w:top w:val="single" w:sz="8" w:space="0" w:color="auto"/>
              <w:bottom w:val="single" w:sz="8" w:space="0" w:color="auto"/>
            </w:tcBorders>
            <w:vAlign w:val="center"/>
          </w:tcPr>
          <w:p w:rsidR="00364B0E" w:rsidRPr="00D22734" w:rsidRDefault="00364B0E" w:rsidP="00364B0E">
            <w:pPr>
              <w:pStyle w:val="izelgeiSoldan"/>
            </w:pPr>
            <w:r w:rsidRPr="00D22734">
              <w:t>Madde</w:t>
            </w:r>
          </w:p>
        </w:tc>
        <w:tc>
          <w:tcPr>
            <w:tcW w:w="757" w:type="dxa"/>
            <w:tcBorders>
              <w:top w:val="single" w:sz="8" w:space="0" w:color="auto"/>
              <w:bottom w:val="single" w:sz="8" w:space="0" w:color="auto"/>
            </w:tcBorders>
            <w:vAlign w:val="center"/>
          </w:tcPr>
          <w:p w:rsidR="00364B0E" w:rsidRPr="00D22734" w:rsidRDefault="00364B0E" w:rsidP="00364B0E">
            <w:pPr>
              <w:pStyle w:val="izelgeiOatadan"/>
            </w:pPr>
            <w:r w:rsidRPr="00D22734">
              <w:t>F</w:t>
            </w:r>
            <w:r w:rsidRPr="00930CAB">
              <w:rPr>
                <w:vertAlign w:val="subscript"/>
              </w:rPr>
              <w:t>2</w:t>
            </w:r>
          </w:p>
        </w:tc>
        <w:tc>
          <w:tcPr>
            <w:tcW w:w="900" w:type="dxa"/>
            <w:tcBorders>
              <w:top w:val="single" w:sz="8" w:space="0" w:color="auto"/>
              <w:bottom w:val="single" w:sz="8" w:space="0" w:color="auto"/>
            </w:tcBorders>
            <w:vAlign w:val="center"/>
          </w:tcPr>
          <w:p w:rsidR="00364B0E" w:rsidRPr="00D22734" w:rsidRDefault="00364B0E" w:rsidP="00364B0E">
            <w:pPr>
              <w:pStyle w:val="izelgeiOatadan"/>
            </w:pPr>
            <w:r w:rsidRPr="00D22734">
              <w:t>Cl</w:t>
            </w:r>
            <w:r w:rsidRPr="00930CAB">
              <w:rPr>
                <w:vertAlign w:val="subscript"/>
              </w:rPr>
              <w:t>2</w:t>
            </w:r>
          </w:p>
        </w:tc>
        <w:tc>
          <w:tcPr>
            <w:tcW w:w="900" w:type="dxa"/>
            <w:tcBorders>
              <w:top w:val="single" w:sz="8" w:space="0" w:color="auto"/>
              <w:bottom w:val="single" w:sz="8" w:space="0" w:color="auto"/>
            </w:tcBorders>
            <w:vAlign w:val="center"/>
          </w:tcPr>
          <w:p w:rsidR="00364B0E" w:rsidRPr="00D22734" w:rsidRDefault="00364B0E" w:rsidP="00364B0E">
            <w:pPr>
              <w:pStyle w:val="izelgeiOatadan"/>
            </w:pPr>
            <w:r w:rsidRPr="00D22734">
              <w:t>Br</w:t>
            </w:r>
            <w:r w:rsidRPr="00930CAB">
              <w:rPr>
                <w:vertAlign w:val="subscript"/>
              </w:rPr>
              <w:t>2</w:t>
            </w:r>
          </w:p>
        </w:tc>
        <w:tc>
          <w:tcPr>
            <w:tcW w:w="900" w:type="dxa"/>
            <w:tcBorders>
              <w:top w:val="single" w:sz="8" w:space="0" w:color="auto"/>
              <w:bottom w:val="single" w:sz="8" w:space="0" w:color="auto"/>
            </w:tcBorders>
            <w:vAlign w:val="center"/>
          </w:tcPr>
          <w:p w:rsidR="00364B0E" w:rsidRPr="00D22734" w:rsidRDefault="00364B0E" w:rsidP="00364B0E">
            <w:pPr>
              <w:pStyle w:val="izelgeiOatadan"/>
            </w:pPr>
            <w:r w:rsidRPr="00D22734">
              <w:t>I</w:t>
            </w:r>
            <w:r w:rsidRPr="00930CAB">
              <w:rPr>
                <w:vertAlign w:val="subscript"/>
              </w:rPr>
              <w:t>2</w:t>
            </w:r>
          </w:p>
        </w:tc>
      </w:tr>
      <w:tr w:rsidR="00364B0E" w:rsidRPr="00930CAB">
        <w:trPr>
          <w:jc w:val="center"/>
        </w:trPr>
        <w:tc>
          <w:tcPr>
            <w:tcW w:w="2100" w:type="dxa"/>
            <w:tcBorders>
              <w:top w:val="single" w:sz="8" w:space="0" w:color="auto"/>
            </w:tcBorders>
            <w:vAlign w:val="center"/>
          </w:tcPr>
          <w:p w:rsidR="00364B0E" w:rsidRPr="00D22734" w:rsidRDefault="00364B0E" w:rsidP="00364B0E">
            <w:pPr>
              <w:pStyle w:val="izelgeiSoldan"/>
            </w:pPr>
            <w:r w:rsidRPr="00D22734">
              <w:t>Atom çapı (Å)</w:t>
            </w:r>
          </w:p>
        </w:tc>
        <w:tc>
          <w:tcPr>
            <w:tcW w:w="757" w:type="dxa"/>
            <w:tcBorders>
              <w:top w:val="single" w:sz="8" w:space="0" w:color="auto"/>
            </w:tcBorders>
            <w:vAlign w:val="center"/>
          </w:tcPr>
          <w:p w:rsidR="00364B0E" w:rsidRPr="00D22734" w:rsidRDefault="00364B0E" w:rsidP="00364B0E">
            <w:pPr>
              <w:pStyle w:val="izelgeiOatadan"/>
            </w:pPr>
            <w:r w:rsidRPr="00D22734">
              <w:t>0,57</w:t>
            </w:r>
          </w:p>
        </w:tc>
        <w:tc>
          <w:tcPr>
            <w:tcW w:w="900" w:type="dxa"/>
            <w:tcBorders>
              <w:top w:val="single" w:sz="8" w:space="0" w:color="auto"/>
            </w:tcBorders>
            <w:vAlign w:val="center"/>
          </w:tcPr>
          <w:p w:rsidR="00364B0E" w:rsidRPr="00D22734" w:rsidRDefault="00364B0E" w:rsidP="00364B0E">
            <w:pPr>
              <w:pStyle w:val="izelgeiOatadan"/>
            </w:pPr>
            <w:r w:rsidRPr="00D22734">
              <w:t>0,97</w:t>
            </w:r>
          </w:p>
        </w:tc>
        <w:tc>
          <w:tcPr>
            <w:tcW w:w="900" w:type="dxa"/>
            <w:tcBorders>
              <w:top w:val="single" w:sz="8" w:space="0" w:color="auto"/>
            </w:tcBorders>
            <w:vAlign w:val="center"/>
          </w:tcPr>
          <w:p w:rsidR="00364B0E" w:rsidRPr="00D22734" w:rsidRDefault="00364B0E" w:rsidP="00364B0E">
            <w:pPr>
              <w:pStyle w:val="izelgeiOatadan"/>
            </w:pPr>
            <w:r w:rsidRPr="00D22734">
              <w:t>1,12</w:t>
            </w:r>
          </w:p>
        </w:tc>
        <w:tc>
          <w:tcPr>
            <w:tcW w:w="900" w:type="dxa"/>
            <w:tcBorders>
              <w:top w:val="single" w:sz="8" w:space="0" w:color="auto"/>
            </w:tcBorders>
            <w:vAlign w:val="center"/>
          </w:tcPr>
          <w:p w:rsidR="00364B0E" w:rsidRPr="00D22734" w:rsidRDefault="00364B0E" w:rsidP="00364B0E">
            <w:pPr>
              <w:pStyle w:val="izelgeiOatadan"/>
            </w:pPr>
            <w:r w:rsidRPr="00D22734">
              <w:t>1,32</w:t>
            </w:r>
          </w:p>
        </w:tc>
      </w:tr>
      <w:tr w:rsidR="00364B0E" w:rsidRPr="00930CAB">
        <w:trPr>
          <w:jc w:val="center"/>
        </w:trPr>
        <w:tc>
          <w:tcPr>
            <w:tcW w:w="2100" w:type="dxa"/>
            <w:vAlign w:val="center"/>
          </w:tcPr>
          <w:p w:rsidR="00364B0E" w:rsidRPr="00D22734" w:rsidRDefault="00364B0E" w:rsidP="00364B0E">
            <w:pPr>
              <w:pStyle w:val="izelgeiSoldan"/>
            </w:pPr>
            <w:r w:rsidRPr="00D22734">
              <w:t>Kaynama noktası (</w:t>
            </w:r>
            <w:r w:rsidRPr="00930CAB">
              <w:sym w:font="Symbol" w:char="00B0"/>
            </w:r>
            <w:r w:rsidRPr="00D22734">
              <w:t>C)</w:t>
            </w:r>
          </w:p>
        </w:tc>
        <w:tc>
          <w:tcPr>
            <w:tcW w:w="757" w:type="dxa"/>
            <w:vAlign w:val="center"/>
          </w:tcPr>
          <w:p w:rsidR="00364B0E" w:rsidRPr="00D22734" w:rsidRDefault="00364B0E" w:rsidP="00364B0E">
            <w:pPr>
              <w:pStyle w:val="izelgeiOatadan"/>
            </w:pPr>
            <w:r w:rsidRPr="00930CAB">
              <w:sym w:font="Symbol" w:char="002D"/>
            </w:r>
            <w:r w:rsidRPr="00D22734">
              <w:t>188</w:t>
            </w:r>
          </w:p>
        </w:tc>
        <w:tc>
          <w:tcPr>
            <w:tcW w:w="900" w:type="dxa"/>
            <w:vAlign w:val="center"/>
          </w:tcPr>
          <w:p w:rsidR="00364B0E" w:rsidRPr="00D22734" w:rsidRDefault="00364B0E" w:rsidP="00364B0E">
            <w:pPr>
              <w:pStyle w:val="izelgeiOatadan"/>
            </w:pPr>
            <w:r w:rsidRPr="00930CAB">
              <w:sym w:font="Symbol" w:char="002D"/>
            </w:r>
            <w:r w:rsidRPr="00D22734">
              <w:t>34</w:t>
            </w:r>
          </w:p>
        </w:tc>
        <w:tc>
          <w:tcPr>
            <w:tcW w:w="900" w:type="dxa"/>
            <w:vAlign w:val="center"/>
          </w:tcPr>
          <w:p w:rsidR="00364B0E" w:rsidRPr="00D22734" w:rsidRDefault="00364B0E" w:rsidP="00364B0E">
            <w:pPr>
              <w:pStyle w:val="izelgeiOatadan"/>
            </w:pPr>
            <w:r w:rsidRPr="00D22734">
              <w:t>59</w:t>
            </w:r>
          </w:p>
        </w:tc>
        <w:tc>
          <w:tcPr>
            <w:tcW w:w="900" w:type="dxa"/>
            <w:vAlign w:val="center"/>
          </w:tcPr>
          <w:p w:rsidR="00364B0E" w:rsidRPr="00D22734" w:rsidRDefault="00364B0E" w:rsidP="00364B0E">
            <w:pPr>
              <w:pStyle w:val="izelgeiOatadan"/>
            </w:pPr>
            <w:r w:rsidRPr="00D22734">
              <w:t>184</w:t>
            </w:r>
          </w:p>
        </w:tc>
      </w:tr>
      <w:tr w:rsidR="00364B0E" w:rsidRPr="00930CAB">
        <w:trPr>
          <w:jc w:val="center"/>
        </w:trPr>
        <w:tc>
          <w:tcPr>
            <w:tcW w:w="2100" w:type="dxa"/>
            <w:tcBorders>
              <w:bottom w:val="single" w:sz="8" w:space="0" w:color="auto"/>
            </w:tcBorders>
            <w:vAlign w:val="center"/>
          </w:tcPr>
          <w:p w:rsidR="00364B0E" w:rsidRPr="00D22734" w:rsidRDefault="00364B0E" w:rsidP="00364B0E">
            <w:pPr>
              <w:pStyle w:val="izelgeiSoldan"/>
            </w:pPr>
            <w:r w:rsidRPr="00D22734">
              <w:t>Standart şartlardaki fiziksel hali</w:t>
            </w:r>
          </w:p>
        </w:tc>
        <w:tc>
          <w:tcPr>
            <w:tcW w:w="757" w:type="dxa"/>
            <w:tcBorders>
              <w:bottom w:val="single" w:sz="8" w:space="0" w:color="auto"/>
            </w:tcBorders>
            <w:vAlign w:val="center"/>
          </w:tcPr>
          <w:p w:rsidR="00364B0E" w:rsidRPr="00D22734" w:rsidRDefault="00364B0E" w:rsidP="00364B0E">
            <w:pPr>
              <w:pStyle w:val="izelgeiOatadan"/>
            </w:pPr>
            <w:proofErr w:type="gramStart"/>
            <w:r w:rsidRPr="00D22734">
              <w:t>gaz</w:t>
            </w:r>
            <w:proofErr w:type="gramEnd"/>
          </w:p>
        </w:tc>
        <w:tc>
          <w:tcPr>
            <w:tcW w:w="900" w:type="dxa"/>
            <w:tcBorders>
              <w:bottom w:val="single" w:sz="8" w:space="0" w:color="auto"/>
            </w:tcBorders>
            <w:vAlign w:val="center"/>
          </w:tcPr>
          <w:p w:rsidR="00364B0E" w:rsidRPr="00D22734" w:rsidRDefault="00364B0E" w:rsidP="00364B0E">
            <w:pPr>
              <w:pStyle w:val="izelgeiOatadan"/>
            </w:pPr>
            <w:proofErr w:type="gramStart"/>
            <w:r w:rsidRPr="00D22734">
              <w:t>gaz</w:t>
            </w:r>
            <w:proofErr w:type="gramEnd"/>
          </w:p>
        </w:tc>
        <w:tc>
          <w:tcPr>
            <w:tcW w:w="900" w:type="dxa"/>
            <w:tcBorders>
              <w:bottom w:val="single" w:sz="8" w:space="0" w:color="auto"/>
            </w:tcBorders>
            <w:vAlign w:val="center"/>
          </w:tcPr>
          <w:p w:rsidR="00364B0E" w:rsidRPr="00D22734" w:rsidRDefault="00364B0E" w:rsidP="00364B0E">
            <w:pPr>
              <w:pStyle w:val="izelgeiOatadan"/>
            </w:pPr>
            <w:proofErr w:type="gramStart"/>
            <w:r w:rsidRPr="00D22734">
              <w:t>sıvı</w:t>
            </w:r>
            <w:proofErr w:type="gramEnd"/>
          </w:p>
        </w:tc>
        <w:tc>
          <w:tcPr>
            <w:tcW w:w="900" w:type="dxa"/>
            <w:tcBorders>
              <w:bottom w:val="single" w:sz="8" w:space="0" w:color="auto"/>
            </w:tcBorders>
            <w:vAlign w:val="center"/>
          </w:tcPr>
          <w:p w:rsidR="00364B0E" w:rsidRPr="00D22734" w:rsidRDefault="00364B0E" w:rsidP="00364B0E">
            <w:pPr>
              <w:pStyle w:val="izelgeiOatadan"/>
            </w:pPr>
            <w:proofErr w:type="gramStart"/>
            <w:r w:rsidRPr="00D22734">
              <w:t>katı</w:t>
            </w:r>
            <w:proofErr w:type="gramEnd"/>
          </w:p>
        </w:tc>
      </w:tr>
    </w:tbl>
    <w:p w:rsidR="00364B0E" w:rsidRPr="008174CF" w:rsidRDefault="00364B0E" w:rsidP="001D5993">
      <w:pPr>
        <w:pStyle w:val="Dipnot"/>
      </w:pPr>
      <w:r>
        <w:t xml:space="preserve"> </w:t>
      </w:r>
      <w:r w:rsidR="001D5993">
        <w:t xml:space="preserve">                            </w:t>
      </w:r>
      <w:r w:rsidRPr="008174CF">
        <w:t>Dipnot</w:t>
      </w:r>
      <w:r w:rsidR="001D5993">
        <w:t xml:space="preserve"> (varsa)</w:t>
      </w:r>
    </w:p>
    <w:p w:rsidR="00364B0E" w:rsidRDefault="00364B0E" w:rsidP="00364B0E">
      <w:pPr>
        <w:spacing w:line="360" w:lineRule="auto"/>
      </w:pPr>
    </w:p>
    <w:p w:rsidR="00364B0E" w:rsidRDefault="00364B0E" w:rsidP="001D5993">
      <w:pPr>
        <w:pStyle w:val="TezMetni15Satr"/>
      </w:pPr>
      <w:proofErr w:type="gramStart"/>
      <w:r>
        <w:t>…………………………………………………………………………………………………………………………………………….</w:t>
      </w:r>
      <w:proofErr w:type="gramEnd"/>
    </w:p>
    <w:p w:rsidR="00364B0E" w:rsidRPr="00364B0E" w:rsidRDefault="00364B0E" w:rsidP="00364B0E">
      <w:pPr>
        <w:pStyle w:val="TezMetni15Satr"/>
      </w:pPr>
    </w:p>
    <w:p w:rsidR="008907D0" w:rsidRDefault="008907D0" w:rsidP="008907D0">
      <w:pPr>
        <w:pStyle w:val="TezMetni15Satr"/>
      </w:pPr>
    </w:p>
    <w:p w:rsidR="00F74FB1" w:rsidRDefault="00604BFF" w:rsidP="002D3979">
      <w:pPr>
        <w:pStyle w:val="TezMetni15Satr"/>
      </w:pPr>
      <w:r>
        <w:rPr>
          <w:noProof/>
        </w:rPr>
        <w:lastRenderedPageBreak/>
        <w:pict>
          <v:group id="_x0000_s1300" style="position:absolute;left:0;text-align:left;margin-left:-27pt;margin-top:36pt;width:468pt;height:248.4pt;z-index:25" coordorigin="1445,2552" coordsize="9360,4968">
            <v:line id="_x0000_s1267" style="position:absolute;flip:y" from="2705,6692" to="4145,6692" strokecolor="red">
              <v:stroke endarrow="block"/>
            </v:line>
            <v:line id="_x0000_s1268" style="position:absolute;flip:x" from="9005,6458" to="9545,6818" strokecolor="red">
              <v:stroke endarrow="block"/>
            </v:line>
            <v:shape id="_x0000_s1270" type="#_x0000_t202" style="position:absolute;left:4145;top:2552;width:4680;height:468" strokecolor="red">
              <v:textbox style="mso-next-textbox:#_x0000_s1270">
                <w:txbxContent>
                  <w:p w:rsidR="00F74FB1" w:rsidRPr="008F4FEE" w:rsidRDefault="00F74FB1" w:rsidP="00F74FB1">
                    <w:pPr>
                      <w:rPr>
                        <w:sz w:val="20"/>
                        <w:szCs w:val="20"/>
                      </w:rPr>
                    </w:pPr>
                    <w:r>
                      <w:rPr>
                        <w:sz w:val="20"/>
                        <w:szCs w:val="20"/>
                      </w:rPr>
                      <w:t>Şekil ö</w:t>
                    </w:r>
                    <w:r w:rsidRPr="008F4FEE">
                      <w:rPr>
                        <w:sz w:val="20"/>
                        <w:szCs w:val="20"/>
                      </w:rPr>
                      <w:t>ncesinde 1,</w:t>
                    </w:r>
                    <w:r w:rsidR="00096F95">
                      <w:rPr>
                        <w:sz w:val="20"/>
                        <w:szCs w:val="20"/>
                      </w:rPr>
                      <w:t>0</w:t>
                    </w:r>
                    <w:r w:rsidRPr="008F4FEE">
                      <w:rPr>
                        <w:sz w:val="20"/>
                        <w:szCs w:val="20"/>
                      </w:rPr>
                      <w:t xml:space="preserve"> satır aralıklı bir satır boşluk</w:t>
                    </w:r>
                  </w:p>
                </w:txbxContent>
              </v:textbox>
            </v:shape>
            <v:shape id="_x0000_s1271" type="#_x0000_t202" style="position:absolute;left:9545;top:5792;width:1260;height:900" strokecolor="red">
              <v:textbox style="mso-next-textbox:#_x0000_s1271">
                <w:txbxContent>
                  <w:p w:rsidR="00F74FB1" w:rsidRPr="008F4FEE" w:rsidRDefault="00F74FB1" w:rsidP="00F74FB1">
                    <w:pPr>
                      <w:rPr>
                        <w:sz w:val="20"/>
                        <w:szCs w:val="20"/>
                      </w:rPr>
                    </w:pPr>
                    <w:r w:rsidRPr="008F4FEE">
                      <w:rPr>
                        <w:sz w:val="20"/>
                        <w:szCs w:val="20"/>
                      </w:rPr>
                      <w:t xml:space="preserve">10 punto </w:t>
                    </w:r>
                    <w:proofErr w:type="gramStart"/>
                    <w:r w:rsidRPr="008F4FEE">
                      <w:rPr>
                        <w:sz w:val="20"/>
                        <w:szCs w:val="20"/>
                      </w:rPr>
                      <w:t>1</w:t>
                    </w:r>
                    <w:r w:rsidR="00BA5C63">
                      <w:rPr>
                        <w:sz w:val="20"/>
                        <w:szCs w:val="20"/>
                      </w:rPr>
                      <w:t>.</w:t>
                    </w:r>
                    <w:r w:rsidRPr="008F4FEE">
                      <w:rPr>
                        <w:sz w:val="20"/>
                        <w:szCs w:val="20"/>
                      </w:rPr>
                      <w:t>0</w:t>
                    </w:r>
                    <w:proofErr w:type="gramEnd"/>
                    <w:r w:rsidRPr="008F4FEE">
                      <w:rPr>
                        <w:sz w:val="20"/>
                        <w:szCs w:val="20"/>
                      </w:rPr>
                      <w:t xml:space="preserve"> satır aralıklı</w:t>
                    </w:r>
                  </w:p>
                </w:txbxContent>
              </v:textbox>
            </v:shape>
            <v:shape id="_x0000_s1272" type="#_x0000_t202" style="position:absolute;left:1445;top:6152;width:1260;height:864" strokecolor="red">
              <v:textbox style="mso-next-textbox:#_x0000_s1272">
                <w:txbxContent>
                  <w:p w:rsidR="00F74FB1" w:rsidRPr="008F4FEE" w:rsidRDefault="00F74FB1" w:rsidP="00F74FB1">
                    <w:pPr>
                      <w:rPr>
                        <w:sz w:val="20"/>
                        <w:szCs w:val="20"/>
                      </w:rPr>
                    </w:pPr>
                    <w:r w:rsidRPr="008F4FEE">
                      <w:rPr>
                        <w:sz w:val="20"/>
                        <w:szCs w:val="20"/>
                      </w:rPr>
                      <w:t>1</w:t>
                    </w:r>
                    <w:r w:rsidR="00BA5C63">
                      <w:rPr>
                        <w:sz w:val="20"/>
                        <w:szCs w:val="20"/>
                      </w:rPr>
                      <w:t>.</w:t>
                    </w:r>
                    <w:r w:rsidRPr="008F4FEE">
                      <w:rPr>
                        <w:sz w:val="20"/>
                        <w:szCs w:val="20"/>
                      </w:rPr>
                      <w:t>0 satır aralıklı bir satır boşluk</w:t>
                    </w:r>
                  </w:p>
                </w:txbxContent>
              </v:textbox>
            </v:shape>
            <v:shape id="_x0000_s1273" type="#_x0000_t202" style="position:absolute;left:3223;top:7052;width:5993;height:468" strokecolor="red">
              <v:textbox style="mso-next-textbox:#_x0000_s1273">
                <w:txbxContent>
                  <w:p w:rsidR="00F74FB1" w:rsidRPr="00364B0E" w:rsidRDefault="00604BFF" w:rsidP="00F74FB1">
                    <w:pPr>
                      <w:rPr>
                        <w:sz w:val="20"/>
                        <w:szCs w:val="20"/>
                      </w:rPr>
                    </w:pPr>
                    <w:r>
                      <w:rPr>
                        <w:sz w:val="20"/>
                        <w:szCs w:val="20"/>
                      </w:rPr>
                      <w:t>Şekil açıklamasından sonra</w:t>
                    </w:r>
                    <w:r w:rsidR="00F74FB1">
                      <w:rPr>
                        <w:sz w:val="20"/>
                        <w:szCs w:val="20"/>
                      </w:rPr>
                      <w:t xml:space="preserve"> sonrasında</w:t>
                    </w:r>
                    <w:r w:rsidR="00F74FB1" w:rsidRPr="008F4FEE">
                      <w:rPr>
                        <w:sz w:val="20"/>
                        <w:szCs w:val="20"/>
                      </w:rPr>
                      <w:t xml:space="preserve"> 1,5 satır aralıklı bir satır boşluk</w:t>
                    </w:r>
                  </w:p>
                </w:txbxContent>
              </v:textbox>
            </v:shape>
          </v:group>
        </w:pict>
      </w:r>
      <w:proofErr w:type="gramStart"/>
      <w:r w:rsidR="00F74FB1">
        <w:t>…………………………………………………………………………………………………………………………………………….</w:t>
      </w:r>
      <w:proofErr w:type="gramEnd"/>
    </w:p>
    <w:p w:rsidR="00F74FB1" w:rsidRDefault="00F74FB1" w:rsidP="002D3979">
      <w:pPr>
        <w:pStyle w:val="TezMetni15Satr"/>
      </w:pPr>
    </w:p>
    <w:p w:rsidR="00F74FB1" w:rsidRDefault="00F74FB1" w:rsidP="002D3979">
      <w:pPr>
        <w:pStyle w:val="ekil"/>
      </w:pPr>
      <w:r>
        <w:t xml:space="preserve">     </w:t>
      </w:r>
      <w:r w:rsidRPr="00A94A2F">
        <w:pict>
          <v:shape id="_x0000_i1026" type="#_x0000_t75" style="width:181.5pt;height:176.25pt">
            <v:imagedata r:id="rId12" o:title="1"/>
          </v:shape>
        </w:pict>
      </w:r>
    </w:p>
    <w:p w:rsidR="00F74FB1" w:rsidRPr="00A94A2F" w:rsidRDefault="00F74FB1" w:rsidP="00F74FB1">
      <w:pPr>
        <w:jc w:val="center"/>
        <w:rPr>
          <w:sz w:val="20"/>
          <w:szCs w:val="20"/>
        </w:rPr>
      </w:pPr>
    </w:p>
    <w:p w:rsidR="00F74FB1" w:rsidRPr="004C7992" w:rsidRDefault="00F74FB1" w:rsidP="002D3979">
      <w:pPr>
        <w:pStyle w:val="ekilAklamas"/>
      </w:pPr>
      <w:r>
        <w:rPr>
          <w:b/>
        </w:rPr>
        <w:t xml:space="preserve">Şekil </w:t>
      </w:r>
      <w:proofErr w:type="gramStart"/>
      <w:r>
        <w:rPr>
          <w:b/>
        </w:rPr>
        <w:t>1</w:t>
      </w:r>
      <w:r w:rsidRPr="004C7992">
        <w:rPr>
          <w:b/>
        </w:rPr>
        <w:t>.</w:t>
      </w:r>
      <w:r>
        <w:rPr>
          <w:b/>
        </w:rPr>
        <w:t>1</w:t>
      </w:r>
      <w:proofErr w:type="gramEnd"/>
      <w:r>
        <w:rPr>
          <w:b/>
        </w:rPr>
        <w:t>.</w:t>
      </w:r>
      <w:r w:rsidRPr="004C7992">
        <w:rPr>
          <w:b/>
        </w:rPr>
        <w:t xml:space="preserve"> </w:t>
      </w:r>
      <w:r w:rsidRPr="004C7992">
        <w:t xml:space="preserve"> Bazı tuzların 1</w:t>
      </w:r>
      <w:r w:rsidR="00BA5C63">
        <w:t>.</w:t>
      </w:r>
      <w:r w:rsidRPr="004C7992">
        <w:t>0 atm basınçta sudaki çözünürlüklerinin sıcaklıkla değişimi</w:t>
      </w:r>
    </w:p>
    <w:p w:rsidR="00F74FB1" w:rsidRDefault="00F74FB1" w:rsidP="002D3979">
      <w:pPr>
        <w:pStyle w:val="TezMetni15Satr"/>
      </w:pPr>
    </w:p>
    <w:p w:rsidR="00F74FB1" w:rsidRDefault="00F74FB1" w:rsidP="002D3979">
      <w:pPr>
        <w:pStyle w:val="TezMetni15Satr"/>
      </w:pPr>
      <w:proofErr w:type="gramStart"/>
      <w:r>
        <w:t>…………………………………………………………………………………………………………………………………………….</w:t>
      </w:r>
      <w:proofErr w:type="gramEnd"/>
    </w:p>
    <w:p w:rsidR="002E61D0" w:rsidRDefault="003657B2" w:rsidP="002D3979">
      <w:pPr>
        <w:pStyle w:val="TezMetni15Satr"/>
      </w:pPr>
      <w:r>
        <w:rPr>
          <w:noProof/>
        </w:rPr>
        <w:pict>
          <v:shape id="_x0000_s1280" type="#_x0000_t186" style="position:absolute;left:0;text-align:left;margin-left:3pt;margin-top:6.65pt;width:405pt;height:1in;z-index:23" filled="t" fillcolor="#ff9" strokecolor="red">
            <v:textbox style="mso-next-textbox:#_x0000_s1280">
              <w:txbxContent>
                <w:p w:rsidR="003657B2" w:rsidRPr="004C23BF" w:rsidRDefault="003657B2" w:rsidP="003657B2">
                  <w:pPr>
                    <w:jc w:val="center"/>
                    <w:rPr>
                      <w:b/>
                      <w:color w:val="FF0000"/>
                    </w:rPr>
                  </w:pPr>
                  <w:r w:rsidRPr="004C23BF">
                    <w:rPr>
                      <w:b/>
                      <w:color w:val="FF0000"/>
                    </w:rPr>
                    <w:t>Dikkat!</w:t>
                  </w:r>
                </w:p>
                <w:p w:rsidR="003657B2" w:rsidRDefault="00642663" w:rsidP="003657B2">
                  <w:pPr>
                    <w:jc w:val="center"/>
                    <w:rPr>
                      <w:b/>
                      <w:color w:val="0000FF"/>
                    </w:rPr>
                  </w:pPr>
                  <w:r>
                    <w:rPr>
                      <w:b/>
                      <w:color w:val="0000FF"/>
                    </w:rPr>
                    <w:t>Yukarıdaki şekil</w:t>
                  </w:r>
                  <w:r w:rsidR="003657B2">
                    <w:rPr>
                      <w:b/>
                      <w:color w:val="0000FF"/>
                    </w:rPr>
                    <w:t xml:space="preserve"> örnektir.</w:t>
                  </w:r>
                </w:p>
                <w:p w:rsidR="003657B2" w:rsidRDefault="003657B2" w:rsidP="003657B2">
                  <w:pPr>
                    <w:jc w:val="center"/>
                    <w:rPr>
                      <w:b/>
                      <w:color w:val="0000FF"/>
                    </w:rPr>
                  </w:pPr>
                  <w:r w:rsidRPr="003B3695">
                    <w:rPr>
                      <w:b/>
                      <w:color w:val="0000FF"/>
                    </w:rPr>
                    <w:t xml:space="preserve">Bu </w:t>
                  </w:r>
                  <w:r w:rsidR="00642663">
                    <w:rPr>
                      <w:b/>
                      <w:color w:val="0000FF"/>
                    </w:rPr>
                    <w:t>şekli</w:t>
                  </w:r>
                  <w:r w:rsidRPr="003B3695">
                    <w:rPr>
                      <w:b/>
                      <w:color w:val="0000FF"/>
                    </w:rPr>
                    <w:t xml:space="preserve"> </w:t>
                  </w:r>
                  <w:r>
                    <w:rPr>
                      <w:b/>
                      <w:color w:val="0000FF"/>
                    </w:rPr>
                    <w:t>tez yazımına başlanmadan önce</w:t>
                  </w:r>
                  <w:r w:rsidRPr="003B3695">
                    <w:rPr>
                      <w:b/>
                      <w:color w:val="0000FF"/>
                    </w:rPr>
                    <w:t xml:space="preserve"> siliniz.</w:t>
                  </w:r>
                </w:p>
                <w:p w:rsidR="003657B2" w:rsidRPr="00480905" w:rsidRDefault="003657B2" w:rsidP="003657B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3657B2" w:rsidRDefault="003657B2" w:rsidP="003657B2"/>
              </w:txbxContent>
            </v:textbox>
          </v:shape>
        </w:pict>
      </w:r>
    </w:p>
    <w:p w:rsidR="002E61D0" w:rsidRDefault="002E61D0" w:rsidP="002D3979">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FF700B" w:rsidP="008907D0">
      <w:pPr>
        <w:pStyle w:val="TezMetni15Satr"/>
      </w:pPr>
      <w:r>
        <w:t>Seminerde bir araştırma ve sonuçları sunulmuş ise SONUÇLAR VE ÖNERİLER bölümü seminer kitapçığına eklenebilir.</w:t>
      </w: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642663" w:rsidRDefault="00642663" w:rsidP="008907D0">
      <w:pPr>
        <w:pStyle w:val="TezMetni15Satr"/>
      </w:pPr>
    </w:p>
    <w:p w:rsidR="00222DA9" w:rsidRDefault="00222DA9" w:rsidP="008907D0">
      <w:pPr>
        <w:pStyle w:val="TezMetni15Satr"/>
      </w:pPr>
    </w:p>
    <w:p w:rsidR="00642663" w:rsidRDefault="00642663" w:rsidP="008907D0">
      <w:pPr>
        <w:pStyle w:val="TezMetni15Satr"/>
      </w:pPr>
    </w:p>
    <w:p w:rsidR="002E61D0" w:rsidRDefault="002E61D0" w:rsidP="008907D0">
      <w:pPr>
        <w:pStyle w:val="TezMetni15Satr"/>
      </w:pPr>
    </w:p>
    <w:p w:rsidR="008907D0" w:rsidRPr="005B5FDE" w:rsidRDefault="008907D0" w:rsidP="008907D0">
      <w:pPr>
        <w:pStyle w:val="TezMetni15Satr"/>
      </w:pPr>
    </w:p>
    <w:p w:rsidR="00AC3478" w:rsidRPr="005B5FDE" w:rsidRDefault="0048536E" w:rsidP="00222DA9">
      <w:pPr>
        <w:pStyle w:val="Balk1derece"/>
      </w:pPr>
      <w:bookmarkStart w:id="29" w:name="_Toc257628877"/>
      <w:r>
        <w:rPr>
          <w:noProof/>
        </w:rPr>
        <w:pict>
          <v:shape id="_x0000_s1237" type="#_x0000_t186" style="position:absolute;margin-left:90pt;margin-top:-27pt;width:189pt;height:63pt;z-index:16" filled="t" fillcolor="#ff9" strokecolor="red">
            <v:textbox style="mso-next-textbox:#_x0000_s1237">
              <w:txbxContent>
                <w:p w:rsidR="0048536E" w:rsidRPr="004C23BF" w:rsidRDefault="0048536E" w:rsidP="0048536E">
                  <w:pPr>
                    <w:jc w:val="center"/>
                    <w:rPr>
                      <w:b/>
                      <w:color w:val="FF0000"/>
                    </w:rPr>
                  </w:pPr>
                  <w:r w:rsidRPr="004C23BF">
                    <w:rPr>
                      <w:b/>
                      <w:color w:val="FF0000"/>
                    </w:rPr>
                    <w:t>Dikkat!</w:t>
                  </w:r>
                </w:p>
                <w:p w:rsidR="0048536E" w:rsidRPr="00D37A66" w:rsidRDefault="0048536E" w:rsidP="0048536E">
                  <w:pPr>
                    <w:jc w:val="center"/>
                    <w:rPr>
                      <w:b/>
                      <w:color w:val="0000FF"/>
                    </w:rPr>
                  </w:pPr>
                  <w:r>
                    <w:rPr>
                      <w:b/>
                      <w:color w:val="0000FF"/>
                    </w:rPr>
                    <w:t>Başlık sayfa başında olmalıdır.</w:t>
                  </w:r>
                </w:p>
                <w:p w:rsidR="0048536E" w:rsidRPr="00480905" w:rsidRDefault="0048536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8536E" w:rsidRDefault="0048536E" w:rsidP="0048536E"/>
              </w:txbxContent>
            </v:textbox>
          </v:shape>
        </w:pict>
      </w:r>
      <w:bookmarkStart w:id="30" w:name="_Toc263953870"/>
      <w:r w:rsidR="00AC3478" w:rsidRPr="005B5FDE">
        <w:t>KAYNAKLAR</w:t>
      </w:r>
      <w:bookmarkEnd w:id="29"/>
      <w:bookmarkEnd w:id="30"/>
    </w:p>
    <w:p w:rsidR="0048536E" w:rsidRDefault="0048536E" w:rsidP="009B09D1">
      <w:pPr>
        <w:pStyle w:val="KaynaklarListesi"/>
      </w:pPr>
    </w:p>
    <w:p w:rsidR="00701F96" w:rsidRDefault="00701F96" w:rsidP="00701F96">
      <w:pPr>
        <w:pStyle w:val="KaynaklarListesi"/>
      </w:pPr>
    </w:p>
    <w:p w:rsidR="00701F96" w:rsidRDefault="00701F96" w:rsidP="00701F96">
      <w:pPr>
        <w:pStyle w:val="KaynaklarListesi"/>
      </w:pPr>
      <w:r w:rsidRPr="00574F62">
        <w:t>Anonim</w:t>
      </w:r>
      <w:r>
        <w:t xml:space="preserve">, </w:t>
      </w:r>
      <w:r w:rsidRPr="00574F62">
        <w:t>2006</w:t>
      </w:r>
      <w:r>
        <w:t xml:space="preserve">, </w:t>
      </w:r>
      <w:r w:rsidRPr="00574F62">
        <w:t>Tarım istatistikleri özeti</w:t>
      </w:r>
      <w:r>
        <w:t>,</w:t>
      </w:r>
      <w:r w:rsidRPr="00574F62">
        <w:t xml:space="preserve"> DİE Yayınları, No;12, Ankara, 22-23.</w:t>
      </w:r>
    </w:p>
    <w:p w:rsidR="00701F96" w:rsidRDefault="00701F96" w:rsidP="00701F96">
      <w:pPr>
        <w:pStyle w:val="KaynaklarListesi"/>
      </w:pPr>
    </w:p>
    <w:p w:rsidR="00701F96" w:rsidRDefault="00701F96" w:rsidP="00701F96">
      <w:pPr>
        <w:pStyle w:val="KaynaklarListesi"/>
      </w:pPr>
      <w:r w:rsidRPr="00574F62">
        <w:t>Anonymous</w:t>
      </w:r>
      <w:r>
        <w:t xml:space="preserve">, </w:t>
      </w:r>
      <w:r w:rsidRPr="00574F62">
        <w:t>1989</w:t>
      </w:r>
      <w:r>
        <w:t>,</w:t>
      </w:r>
      <w:r w:rsidRPr="00574F62">
        <w:t xml:space="preserve"> Farm accountancy </w:t>
      </w:r>
      <w:proofErr w:type="gramStart"/>
      <w:r w:rsidRPr="00574F62">
        <w:t>data</w:t>
      </w:r>
      <w:proofErr w:type="gramEnd"/>
      <w:r w:rsidRPr="00574F62">
        <w:t xml:space="preserve"> network, an A-Z of methodology” Commission Report of the EC, Brussels, 16-19.</w:t>
      </w:r>
    </w:p>
    <w:p w:rsidR="00701F96" w:rsidRDefault="00701F96" w:rsidP="00701F96">
      <w:pPr>
        <w:pStyle w:val="KaynaklarListesi"/>
      </w:pPr>
    </w:p>
    <w:p w:rsidR="00701F96" w:rsidRDefault="00701F96" w:rsidP="00701F96">
      <w:pPr>
        <w:pStyle w:val="KaynaklarListesi"/>
      </w:pPr>
      <w:r w:rsidRPr="00574F62">
        <w:t>Corliss, R</w:t>
      </w:r>
      <w:proofErr w:type="gramStart"/>
      <w:r w:rsidRPr="00574F62">
        <w:t>.</w:t>
      </w:r>
      <w:r>
        <w:t>,</w:t>
      </w:r>
      <w:proofErr w:type="gramEnd"/>
      <w:r w:rsidRPr="00EA26F7">
        <w:t xml:space="preserve"> </w:t>
      </w:r>
      <w:r w:rsidRPr="00574F62">
        <w:t>1993</w:t>
      </w:r>
      <w:r>
        <w:t>,</w:t>
      </w:r>
      <w:r w:rsidRPr="00574F62">
        <w:t xml:space="preserve">  </w:t>
      </w:r>
      <w:r w:rsidRPr="00574F62">
        <w:rPr>
          <w:i/>
        </w:rPr>
        <w:t>Pacific Overtures Times</w:t>
      </w:r>
      <w:r w:rsidRPr="00574F62">
        <w:t>, 142 (11)</w:t>
      </w:r>
      <w:r>
        <w:t>,</w:t>
      </w:r>
      <w:r w:rsidRPr="00574F62">
        <w:t xml:space="preserve"> 68-70.</w:t>
      </w:r>
    </w:p>
    <w:p w:rsidR="00701F96" w:rsidRDefault="00701F96" w:rsidP="00701F96">
      <w:pPr>
        <w:pStyle w:val="KaynaklarListesi"/>
      </w:pPr>
    </w:p>
    <w:p w:rsidR="00701F96" w:rsidRDefault="00701F96" w:rsidP="00701F96">
      <w:pPr>
        <w:pStyle w:val="KaynaklarListesi"/>
      </w:pPr>
      <w:r w:rsidRPr="00574F62">
        <w:t>Dasgupta, D</w:t>
      </w:r>
      <w:proofErr w:type="gramStart"/>
      <w:r w:rsidRPr="00574F62">
        <w:t>.</w:t>
      </w:r>
      <w:r>
        <w:t>,</w:t>
      </w:r>
      <w:proofErr w:type="gramEnd"/>
      <w:r>
        <w:t xml:space="preserve"> </w:t>
      </w:r>
      <w:r w:rsidRPr="00574F62">
        <w:t>1998</w:t>
      </w:r>
      <w:r>
        <w:t>,</w:t>
      </w:r>
      <w:r w:rsidRPr="00574F62">
        <w:t xml:space="preserve"> Artificial immune</w:t>
      </w:r>
      <w:r>
        <w:t xml:space="preserve"> systems and their applications</w:t>
      </w:r>
      <w:r w:rsidRPr="00574F62">
        <w:t xml:space="preserve">, </w:t>
      </w:r>
      <w:r w:rsidRPr="00574F62">
        <w:rPr>
          <w:i/>
        </w:rPr>
        <w:t>Springer-Verlag</w:t>
      </w:r>
      <w:r w:rsidRPr="00574F62">
        <w:t>, Berlin - Heidelnerg, 45-52.</w:t>
      </w:r>
    </w:p>
    <w:p w:rsidR="00701F96" w:rsidRDefault="00701F96" w:rsidP="00701F96">
      <w:pPr>
        <w:pStyle w:val="KaynaklarListesi"/>
      </w:pPr>
    </w:p>
    <w:p w:rsidR="00701F96" w:rsidRDefault="00701F96" w:rsidP="00701F96">
      <w:pPr>
        <w:pStyle w:val="KaynaklarListesi"/>
      </w:pPr>
      <w:r w:rsidRPr="00574F62">
        <w:t>De Castro, L. N. and Von Zuben, F. J</w:t>
      </w:r>
      <w:proofErr w:type="gramStart"/>
      <w:r w:rsidRPr="00574F62">
        <w:t>.</w:t>
      </w:r>
      <w:r>
        <w:t>,</w:t>
      </w:r>
      <w:proofErr w:type="gramEnd"/>
      <w:r>
        <w:t xml:space="preserve"> </w:t>
      </w:r>
      <w:r w:rsidRPr="00574F62">
        <w:t>2000</w:t>
      </w:r>
      <w:r>
        <w:t xml:space="preserve">, </w:t>
      </w:r>
      <w:r w:rsidRPr="00574F62">
        <w:t xml:space="preserve"> Artificial immune systems: Part I- Basic theory and applications, </w:t>
      </w:r>
      <w:r w:rsidRPr="00574F62">
        <w:rPr>
          <w:i/>
        </w:rPr>
        <w:t xml:space="preserve"> DCA-RT 02/00</w:t>
      </w:r>
      <w:r w:rsidRPr="00574F62">
        <w:t xml:space="preserve">, </w:t>
      </w:r>
      <w:r w:rsidRPr="00574F62">
        <w:rPr>
          <w:i/>
        </w:rPr>
        <w:t>Brasil</w:t>
      </w:r>
      <w:r w:rsidRPr="00574F62">
        <w:t>, 23-28.</w:t>
      </w:r>
    </w:p>
    <w:p w:rsidR="00701F96" w:rsidRDefault="00701F96" w:rsidP="00701F96">
      <w:pPr>
        <w:pStyle w:val="KaynaklarListesi"/>
      </w:pPr>
    </w:p>
    <w:p w:rsidR="00701F96" w:rsidRDefault="00701F96" w:rsidP="00701F96">
      <w:pPr>
        <w:pStyle w:val="KaynaklarListesi"/>
      </w:pPr>
      <w:r w:rsidRPr="00574F62">
        <w:t>Güneş, S. ve Polat, K</w:t>
      </w:r>
      <w:proofErr w:type="gramStart"/>
      <w:r w:rsidRPr="00574F62">
        <w:t>.</w:t>
      </w:r>
      <w:r>
        <w:t>,</w:t>
      </w:r>
      <w:proofErr w:type="gramEnd"/>
      <w:r>
        <w:t xml:space="preserve"> </w:t>
      </w:r>
      <w:r w:rsidRPr="00574F62">
        <w:t>2009</w:t>
      </w:r>
      <w:r>
        <w:t>,</w:t>
      </w:r>
      <w:r w:rsidRPr="00574F62">
        <w:t xml:space="preserve"> Elektrokardiyogram (EKG) aritmi teşhisinde en az kareli destek vektör makinaları kullanımına dayalı medikal teşhis destek sistemi, </w:t>
      </w:r>
      <w:r w:rsidRPr="00574F62">
        <w:rPr>
          <w:i/>
        </w:rPr>
        <w:t>13.</w:t>
      </w:r>
      <w:r w:rsidRPr="00574F62">
        <w:t xml:space="preserve"> </w:t>
      </w:r>
      <w:r w:rsidRPr="00574F62">
        <w:rPr>
          <w:i/>
        </w:rPr>
        <w:t>Biyomedikal Mühendisliği Ulusal Toplantısı, BİYOMUT-2009</w:t>
      </w:r>
      <w:r w:rsidRPr="00574F62">
        <w:t>, İstanbul, 170-173.</w:t>
      </w:r>
    </w:p>
    <w:p w:rsidR="00701F96" w:rsidRDefault="00701F96" w:rsidP="00701F96">
      <w:pPr>
        <w:pStyle w:val="KaynaklarListesi"/>
      </w:pPr>
    </w:p>
    <w:p w:rsidR="00701F96" w:rsidRDefault="00701F96" w:rsidP="00701F96">
      <w:pPr>
        <w:pStyle w:val="KaynaklarListesi"/>
        <w:rPr>
          <w:noProof/>
          <w:color w:val="000000"/>
        </w:rPr>
      </w:pPr>
      <w:r w:rsidRPr="00574F62">
        <w:rPr>
          <w:noProof/>
          <w:color w:val="000000"/>
        </w:rPr>
        <w:t>H</w:t>
      </w:r>
      <w:r>
        <w:rPr>
          <w:noProof/>
          <w:color w:val="000000"/>
        </w:rPr>
        <w:t>olland</w:t>
      </w:r>
      <w:r w:rsidRPr="00574F62">
        <w:rPr>
          <w:noProof/>
          <w:color w:val="000000"/>
        </w:rPr>
        <w:t>, M.</w:t>
      </w:r>
      <w:r>
        <w:rPr>
          <w:noProof/>
          <w:color w:val="000000"/>
        </w:rPr>
        <w:t xml:space="preserve">, </w:t>
      </w:r>
      <w:r w:rsidRPr="00574F62">
        <w:rPr>
          <w:noProof/>
          <w:color w:val="000000"/>
        </w:rPr>
        <w:t>2002</w:t>
      </w:r>
      <w:r>
        <w:rPr>
          <w:noProof/>
          <w:color w:val="000000"/>
        </w:rPr>
        <w:t>,</w:t>
      </w:r>
      <w:r w:rsidRPr="00574F62">
        <w:rPr>
          <w:noProof/>
          <w:color w:val="000000"/>
        </w:rPr>
        <w:t xml:space="preserve"> </w:t>
      </w:r>
      <w:r w:rsidRPr="00574F62">
        <w:rPr>
          <w:i/>
          <w:iCs/>
          <w:noProof/>
          <w:color w:val="000000"/>
        </w:rPr>
        <w:t xml:space="preserve">Guide to citing Internet sources </w:t>
      </w:r>
      <w:r w:rsidRPr="00574F62">
        <w:rPr>
          <w:noProof/>
          <w:color w:val="000000"/>
        </w:rPr>
        <w:t>[online], Poole,</w:t>
      </w:r>
      <w:r>
        <w:rPr>
          <w:noProof/>
          <w:color w:val="000000"/>
        </w:rPr>
        <w:t xml:space="preserve"> </w:t>
      </w:r>
      <w:r w:rsidRPr="00574F62">
        <w:rPr>
          <w:noProof/>
          <w:color w:val="000000"/>
        </w:rPr>
        <w:t>Bournemouth University,</w:t>
      </w:r>
      <w:r>
        <w:rPr>
          <w:noProof/>
          <w:color w:val="000000"/>
        </w:rPr>
        <w:t xml:space="preserve"> </w:t>
      </w:r>
      <w:r w:rsidRPr="008B63AD">
        <w:rPr>
          <w:noProof/>
        </w:rPr>
        <w:t>http://www.bou</w:t>
      </w:r>
      <w:r>
        <w:rPr>
          <w:noProof/>
        </w:rPr>
        <w:t>rnemouth.ac.uk/library/using/</w:t>
      </w:r>
      <w:r w:rsidRPr="008B63AD">
        <w:rPr>
          <w:noProof/>
        </w:rPr>
        <w:t>guide_to_citing_</w:t>
      </w:r>
      <w:r>
        <w:rPr>
          <w:noProof/>
        </w:rPr>
        <w:t xml:space="preserve"> </w:t>
      </w:r>
      <w:r w:rsidRPr="008B63AD">
        <w:rPr>
          <w:noProof/>
        </w:rPr>
        <w:t>internet_</w:t>
      </w:r>
      <w:r>
        <w:rPr>
          <w:noProof/>
        </w:rPr>
        <w:t xml:space="preserve"> </w:t>
      </w:r>
      <w:r w:rsidRPr="008B63AD">
        <w:rPr>
          <w:noProof/>
        </w:rPr>
        <w:t>sourc.html [</w:t>
      </w:r>
      <w:r w:rsidRPr="00574F62">
        <w:rPr>
          <w:noProof/>
          <w:color w:val="000000"/>
        </w:rPr>
        <w:t>Ziyaret Tarihi: 4 Kasım 2002].</w:t>
      </w:r>
    </w:p>
    <w:p w:rsidR="00701F96" w:rsidRPr="00574F62" w:rsidRDefault="00701F96" w:rsidP="00701F96">
      <w:pPr>
        <w:pStyle w:val="KaynaklarListesi"/>
      </w:pPr>
    </w:p>
    <w:p w:rsidR="00701F96" w:rsidRDefault="00701F96" w:rsidP="00701F96">
      <w:pPr>
        <w:pStyle w:val="KaynaklarListesi"/>
        <w:rPr>
          <w:noProof/>
        </w:rPr>
      </w:pPr>
      <w:r w:rsidRPr="00574F62">
        <w:rPr>
          <w:noProof/>
        </w:rPr>
        <w:t>M</w:t>
      </w:r>
      <w:r>
        <w:rPr>
          <w:noProof/>
        </w:rPr>
        <w:t xml:space="preserve">ason, J., </w:t>
      </w:r>
      <w:r w:rsidRPr="00574F62">
        <w:rPr>
          <w:noProof/>
        </w:rPr>
        <w:t>1832</w:t>
      </w:r>
      <w:r>
        <w:rPr>
          <w:noProof/>
        </w:rPr>
        <w:t>,</w:t>
      </w:r>
      <w:r w:rsidRPr="00574F62">
        <w:rPr>
          <w:noProof/>
        </w:rPr>
        <w:t xml:space="preserve"> </w:t>
      </w:r>
      <w:r w:rsidRPr="00C67376">
        <w:rPr>
          <w:iCs/>
          <w:noProof/>
        </w:rPr>
        <w:t>Map of the countries lying between Spain and India</w:t>
      </w:r>
      <w:r w:rsidRPr="00C67376">
        <w:rPr>
          <w:noProof/>
        </w:rPr>
        <w:t>,</w:t>
      </w:r>
      <w:r>
        <w:rPr>
          <w:noProof/>
        </w:rPr>
        <w:t xml:space="preserve"> </w:t>
      </w:r>
      <w:r w:rsidRPr="00574F62">
        <w:rPr>
          <w:noProof/>
        </w:rPr>
        <w:t>1:8.000.000, London: Ordnance Survey</w:t>
      </w:r>
      <w:r>
        <w:rPr>
          <w:noProof/>
        </w:rPr>
        <w:t>.</w:t>
      </w:r>
    </w:p>
    <w:p w:rsidR="00701F96" w:rsidRDefault="00701F96" w:rsidP="00701F96">
      <w:pPr>
        <w:pStyle w:val="KaynaklarListesi"/>
        <w:rPr>
          <w:noProof/>
        </w:rPr>
      </w:pPr>
    </w:p>
    <w:p w:rsidR="00A7611B" w:rsidRDefault="00A7611B" w:rsidP="00A7611B">
      <w:pPr>
        <w:pStyle w:val="KaynaklarListesi"/>
        <w:rPr>
          <w:rFonts w:cs="Arial"/>
          <w:bCs/>
          <w:kern w:val="32"/>
        </w:rPr>
      </w:pPr>
      <w:r w:rsidRPr="00FF524F">
        <w:rPr>
          <w:rFonts w:cs="Arial"/>
          <w:bCs/>
          <w:kern w:val="32"/>
        </w:rPr>
        <w:t>Sayın</w:t>
      </w:r>
      <w:r>
        <w:rPr>
          <w:rFonts w:cs="Arial"/>
          <w:bCs/>
          <w:kern w:val="32"/>
        </w:rPr>
        <w:t>, S. ve</w:t>
      </w:r>
      <w:r w:rsidRPr="00FF524F">
        <w:rPr>
          <w:rFonts w:cs="Arial"/>
          <w:bCs/>
          <w:kern w:val="32"/>
        </w:rPr>
        <w:t xml:space="preserve"> Çelebi</w:t>
      </w:r>
      <w:r>
        <w:rPr>
          <w:rFonts w:cs="Arial"/>
          <w:bCs/>
          <w:kern w:val="32"/>
        </w:rPr>
        <w:t>, G</w:t>
      </w:r>
      <w:proofErr w:type="gramStart"/>
      <w:r>
        <w:rPr>
          <w:rFonts w:cs="Arial"/>
          <w:bCs/>
          <w:kern w:val="32"/>
        </w:rPr>
        <w:t>.,</w:t>
      </w:r>
      <w:proofErr w:type="gramEnd"/>
      <w:r>
        <w:rPr>
          <w:rFonts w:cs="Arial"/>
          <w:bCs/>
          <w:kern w:val="32"/>
        </w:rPr>
        <w:t xml:space="preserve"> </w:t>
      </w:r>
      <w:r w:rsidRPr="00FF524F">
        <w:rPr>
          <w:rFonts w:cs="Arial"/>
          <w:bCs/>
          <w:kern w:val="32"/>
        </w:rPr>
        <w:t>2020</w:t>
      </w:r>
      <w:r>
        <w:rPr>
          <w:rFonts w:cs="Arial"/>
          <w:bCs/>
          <w:kern w:val="32"/>
        </w:rPr>
        <w:t>,</w:t>
      </w:r>
      <w:r w:rsidRPr="00FF524F">
        <w:rPr>
          <w:rFonts w:cs="Arial"/>
          <w:bCs/>
          <w:kern w:val="32"/>
        </w:rPr>
        <w:t xml:space="preserve"> A practical approach to performance-based building design in architectural project, </w:t>
      </w:r>
      <w:r w:rsidRPr="00FF524F">
        <w:rPr>
          <w:rFonts w:cs="Arial"/>
          <w:bCs/>
          <w:i/>
          <w:iCs/>
          <w:kern w:val="32"/>
        </w:rPr>
        <w:t>Building Research &amp; Information</w:t>
      </w:r>
      <w:r w:rsidRPr="00FF524F">
        <w:rPr>
          <w:rFonts w:cs="Arial"/>
          <w:bCs/>
          <w:kern w:val="32"/>
        </w:rPr>
        <w:t>, 48:4, 446-468, DOI: 10.1080/09613218.2019.1669008</w:t>
      </w:r>
    </w:p>
    <w:p w:rsidR="00A7611B" w:rsidRDefault="00A7611B" w:rsidP="00A7611B">
      <w:pPr>
        <w:pStyle w:val="KaynaklarListesi"/>
        <w:rPr>
          <w:rFonts w:cs="Arial"/>
          <w:bCs/>
          <w:kern w:val="32"/>
        </w:rPr>
      </w:pPr>
    </w:p>
    <w:p w:rsidR="00A7611B" w:rsidRDefault="00A7611B" w:rsidP="00A7611B">
      <w:pPr>
        <w:pStyle w:val="KaynaklarListesi"/>
        <w:rPr>
          <w:rFonts w:cs="Arial"/>
          <w:bCs/>
          <w:kern w:val="32"/>
        </w:rPr>
      </w:pPr>
      <w:r>
        <w:rPr>
          <w:rFonts w:cs="Arial"/>
          <w:bCs/>
          <w:kern w:val="32"/>
        </w:rPr>
        <w:t xml:space="preserve"> </w:t>
      </w:r>
      <w:r w:rsidRPr="00EE67B9">
        <w:rPr>
          <w:rFonts w:cs="Arial"/>
          <w:bCs/>
          <w:kern w:val="32"/>
        </w:rPr>
        <w:t>Yağmur</w:t>
      </w:r>
      <w:r>
        <w:rPr>
          <w:rFonts w:cs="Arial"/>
          <w:bCs/>
          <w:kern w:val="32"/>
        </w:rPr>
        <w:t>, E</w:t>
      </w:r>
      <w:proofErr w:type="gramStart"/>
      <w:r>
        <w:rPr>
          <w:rFonts w:cs="Arial"/>
          <w:bCs/>
          <w:kern w:val="32"/>
        </w:rPr>
        <w:t>.,</w:t>
      </w:r>
      <w:proofErr w:type="gramEnd"/>
      <w:r>
        <w:rPr>
          <w:rFonts w:cs="Arial"/>
          <w:bCs/>
          <w:kern w:val="32"/>
        </w:rPr>
        <w:t xml:space="preserve"> ve </w:t>
      </w:r>
      <w:r w:rsidRPr="00EE67B9">
        <w:rPr>
          <w:rFonts w:cs="Arial"/>
          <w:bCs/>
          <w:kern w:val="32"/>
        </w:rPr>
        <w:t>Kesen</w:t>
      </w:r>
      <w:r>
        <w:rPr>
          <w:rFonts w:cs="Arial"/>
          <w:bCs/>
          <w:kern w:val="32"/>
        </w:rPr>
        <w:t>, S.E., 2</w:t>
      </w:r>
      <w:r w:rsidRPr="00EE67B9">
        <w:rPr>
          <w:rFonts w:cs="Arial"/>
          <w:bCs/>
          <w:kern w:val="32"/>
        </w:rPr>
        <w:t>023</w:t>
      </w:r>
      <w:r>
        <w:rPr>
          <w:rFonts w:cs="Arial"/>
          <w:bCs/>
          <w:kern w:val="32"/>
        </w:rPr>
        <w:t>,</w:t>
      </w:r>
      <w:r w:rsidRPr="00EE67B9">
        <w:rPr>
          <w:rFonts w:cs="Arial"/>
          <w:bCs/>
          <w:kern w:val="32"/>
        </w:rPr>
        <w:t xml:space="preserve"> Bi-objective coordinated production and transportation scheduling problem with sustainability: formulation and solution approaches, </w:t>
      </w:r>
      <w:r w:rsidRPr="00EE67B9">
        <w:rPr>
          <w:rFonts w:cs="Arial"/>
          <w:bCs/>
          <w:i/>
          <w:iCs/>
          <w:kern w:val="32"/>
        </w:rPr>
        <w:t>International Journal of Production Research</w:t>
      </w:r>
      <w:r w:rsidRPr="00EE67B9">
        <w:rPr>
          <w:rFonts w:cs="Arial"/>
          <w:bCs/>
          <w:kern w:val="32"/>
        </w:rPr>
        <w:t>, 61:3, 774-795, DOI: 10.1080/00207543.2021.2017054</w:t>
      </w:r>
    </w:p>
    <w:p w:rsidR="00701F96" w:rsidRDefault="00701F96" w:rsidP="00701F96">
      <w:pPr>
        <w:pStyle w:val="KaynaklarListesi"/>
      </w:pPr>
    </w:p>
    <w:p w:rsidR="00701F96" w:rsidRDefault="00701F96" w:rsidP="00701F96">
      <w:pPr>
        <w:pStyle w:val="KaynaklarListesi"/>
        <w:rPr>
          <w:color w:val="0000FF"/>
        </w:rPr>
      </w:pPr>
      <w:r w:rsidRPr="00CF6FC2">
        <w:rPr>
          <w:color w:val="0000FF"/>
        </w:rPr>
        <w:t>Diğer örneklenmeyen kaynakları benzer şekilde yazınız.</w:t>
      </w:r>
    </w:p>
    <w:p w:rsidR="008B63AD" w:rsidRDefault="008B63AD" w:rsidP="002E61D0">
      <w:pPr>
        <w:pStyle w:val="KaynaklarListesi"/>
      </w:pPr>
    </w:p>
    <w:p w:rsidR="002E61D0" w:rsidRDefault="002E61D0" w:rsidP="002E61D0">
      <w:pPr>
        <w:pStyle w:val="KaynaklarListesi"/>
      </w:pPr>
    </w:p>
    <w:p w:rsidR="002E61D0" w:rsidRDefault="002E61D0" w:rsidP="002E61D0">
      <w:pPr>
        <w:pStyle w:val="KaynaklarListesi"/>
      </w:pPr>
    </w:p>
    <w:p w:rsidR="00AC3478" w:rsidRPr="005B5FDE" w:rsidRDefault="00574531" w:rsidP="00160AF8">
      <w:pPr>
        <w:pStyle w:val="KaynaklarListesi"/>
      </w:pPr>
      <w:r>
        <w:br w:type="page"/>
      </w:r>
      <w:bookmarkStart w:id="31" w:name="_Toc257628878"/>
      <w:r w:rsidR="00AC3478" w:rsidRPr="005B5FDE">
        <w:lastRenderedPageBreak/>
        <w:t>EKLER</w:t>
      </w:r>
      <w:bookmarkEnd w:id="31"/>
      <w:r w:rsidR="00AC3478" w:rsidRPr="005B5FDE">
        <w:t xml:space="preserve"> </w:t>
      </w:r>
    </w:p>
    <w:p w:rsidR="0048536E" w:rsidRDefault="00160AF8" w:rsidP="00E4137D">
      <w:pPr>
        <w:pStyle w:val="TezMetni10Satr"/>
        <w:ind w:firstLine="0"/>
        <w:rPr>
          <w:b/>
        </w:rPr>
      </w:pPr>
      <w:r>
        <w:rPr>
          <w:noProof/>
        </w:rPr>
        <w:pict>
          <v:shape id="_x0000_s1238" type="#_x0000_t186" style="position:absolute;left:0;text-align:left;margin-left:225pt;margin-top:-13.8pt;width:189pt;height:63pt;z-index:17" filled="t" fillcolor="#ff9" strokecolor="red">
            <v:textbox style="mso-next-textbox:#_x0000_s1238">
              <w:txbxContent>
                <w:p w:rsidR="0048536E" w:rsidRPr="004C23BF" w:rsidRDefault="0048536E" w:rsidP="0048536E">
                  <w:pPr>
                    <w:jc w:val="center"/>
                    <w:rPr>
                      <w:b/>
                      <w:color w:val="FF0000"/>
                    </w:rPr>
                  </w:pPr>
                  <w:r w:rsidRPr="004C23BF">
                    <w:rPr>
                      <w:b/>
                      <w:color w:val="FF0000"/>
                    </w:rPr>
                    <w:t>Dikkat!</w:t>
                  </w:r>
                </w:p>
                <w:p w:rsidR="0048536E" w:rsidRPr="00D37A66" w:rsidRDefault="0048536E" w:rsidP="0048536E">
                  <w:pPr>
                    <w:jc w:val="center"/>
                    <w:rPr>
                      <w:b/>
                      <w:color w:val="0000FF"/>
                    </w:rPr>
                  </w:pPr>
                  <w:r>
                    <w:rPr>
                      <w:b/>
                      <w:color w:val="0000FF"/>
                    </w:rPr>
                    <w:t>Başlık sayfa başında olmalıdır.</w:t>
                  </w:r>
                </w:p>
                <w:p w:rsidR="0048536E" w:rsidRPr="00480905" w:rsidRDefault="0048536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8536E" w:rsidRDefault="0048536E" w:rsidP="0048536E"/>
              </w:txbxContent>
            </v:textbox>
          </v:shape>
        </w:pict>
      </w:r>
    </w:p>
    <w:p w:rsidR="00E0198A" w:rsidRPr="005B5FDE" w:rsidRDefault="00E4137D" w:rsidP="00E4137D">
      <w:pPr>
        <w:pStyle w:val="TezMetni10Satr"/>
        <w:ind w:firstLine="0"/>
        <w:rPr>
          <w:b/>
        </w:rPr>
      </w:pPr>
      <w:r w:rsidRPr="005B5FDE">
        <w:rPr>
          <w:b/>
        </w:rPr>
        <w:t xml:space="preserve">EK-1 </w:t>
      </w:r>
      <w:r w:rsidRPr="005B5FDE">
        <w:t>Uygun bir başlık buraya yazılmalıdır.</w:t>
      </w:r>
    </w:p>
    <w:p w:rsidR="00E0198A" w:rsidRPr="005B5FDE" w:rsidRDefault="00E0198A" w:rsidP="002E61D0">
      <w:pPr>
        <w:pStyle w:val="TezMetni10Satr"/>
        <w:ind w:firstLine="0"/>
      </w:pPr>
    </w:p>
    <w:p w:rsidR="00E0198A" w:rsidRPr="005B5FDE" w:rsidRDefault="00E0198A" w:rsidP="002E61D0">
      <w:pPr>
        <w:pStyle w:val="TezMetni10Satr"/>
        <w:ind w:firstLine="0"/>
      </w:pPr>
    </w:p>
    <w:p w:rsidR="00E0198A" w:rsidRPr="005B5FDE" w:rsidRDefault="0048536E" w:rsidP="002E61D0">
      <w:pPr>
        <w:pStyle w:val="TezMetni10Satr"/>
        <w:ind w:firstLine="0"/>
      </w:pPr>
      <w:r>
        <w:rPr>
          <w:noProof/>
        </w:rPr>
        <w:pict>
          <v:shape id="_x0000_s1240" type="#_x0000_t186" style="position:absolute;left:0;text-align:left;margin-left:36pt;margin-top:5.1pt;width:333pt;height:90pt;z-index:18" filled="t" fillcolor="#ff9" strokecolor="red">
            <v:textbox style="mso-next-textbox:#_x0000_s1240">
              <w:txbxContent>
                <w:p w:rsidR="0048536E" w:rsidRPr="004C23BF" w:rsidRDefault="0048536E" w:rsidP="0048536E">
                  <w:pPr>
                    <w:jc w:val="center"/>
                    <w:rPr>
                      <w:b/>
                      <w:color w:val="FF0000"/>
                    </w:rPr>
                  </w:pPr>
                  <w:r w:rsidRPr="004C23BF">
                    <w:rPr>
                      <w:b/>
                      <w:color w:val="FF0000"/>
                    </w:rPr>
                    <w:t>Dikkat!</w:t>
                  </w:r>
                </w:p>
                <w:p w:rsidR="0048536E" w:rsidRDefault="0048536E" w:rsidP="0048536E">
                  <w:pPr>
                    <w:jc w:val="center"/>
                    <w:rPr>
                      <w:b/>
                      <w:color w:val="0000FF"/>
                    </w:rPr>
                  </w:pPr>
                  <w:r>
                    <w:rPr>
                      <w:b/>
                      <w:color w:val="0000FF"/>
                    </w:rPr>
                    <w:t>Her EK ayrı bir sayfada verilmelidir.</w:t>
                  </w:r>
                </w:p>
                <w:p w:rsidR="0048536E" w:rsidRPr="00D37A66" w:rsidRDefault="00160AF8" w:rsidP="0048536E">
                  <w:pPr>
                    <w:jc w:val="center"/>
                    <w:rPr>
                      <w:b/>
                      <w:color w:val="0000FF"/>
                    </w:rPr>
                  </w:pPr>
                  <w:r>
                    <w:rPr>
                      <w:b/>
                      <w:color w:val="0000FF"/>
                    </w:rPr>
                    <w:t>Seminer</w:t>
                  </w:r>
                  <w:r w:rsidR="0048536E">
                    <w:rPr>
                      <w:b/>
                      <w:color w:val="0000FF"/>
                    </w:rPr>
                    <w:t>de ekler bulunmuyor ise bu sayfayı siliniz.</w:t>
                  </w:r>
                </w:p>
                <w:p w:rsidR="0048536E" w:rsidRPr="00480905" w:rsidRDefault="0048536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8536E" w:rsidRDefault="0048536E" w:rsidP="0048536E"/>
              </w:txbxContent>
            </v:textbox>
          </v:shape>
        </w:pict>
      </w:r>
    </w:p>
    <w:p w:rsidR="00AC3478" w:rsidRPr="005B5FDE" w:rsidRDefault="00AC3478"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Default="00E4137D" w:rsidP="002E61D0">
      <w:pPr>
        <w:pStyle w:val="TezMetni10Satr"/>
        <w:ind w:firstLine="0"/>
      </w:pPr>
    </w:p>
    <w:p w:rsidR="009A460E" w:rsidRDefault="009A460E" w:rsidP="002E61D0">
      <w:pPr>
        <w:pStyle w:val="TezMetni10Satr"/>
        <w:ind w:firstLine="0"/>
      </w:pPr>
    </w:p>
    <w:p w:rsidR="009A460E" w:rsidRPr="005B5FDE" w:rsidRDefault="009A460E" w:rsidP="002E61D0">
      <w:pPr>
        <w:pStyle w:val="TezMetni10Satr"/>
        <w:ind w:firstLine="0"/>
      </w:pPr>
    </w:p>
    <w:p w:rsidR="00E4137D" w:rsidRPr="005B5FDE" w:rsidRDefault="00E4137D" w:rsidP="002E61D0">
      <w:pPr>
        <w:pStyle w:val="TezMetni10Satr"/>
        <w:ind w:firstLine="0"/>
      </w:pPr>
    </w:p>
    <w:p w:rsidR="00E4137D" w:rsidRPr="005B5FDE" w:rsidRDefault="00E4137D" w:rsidP="00E4137D">
      <w:pPr>
        <w:pStyle w:val="TezMetni10Satr"/>
        <w:ind w:firstLine="0"/>
        <w:rPr>
          <w:b/>
        </w:rPr>
      </w:pPr>
      <w:r w:rsidRPr="005B5FDE">
        <w:rPr>
          <w:b/>
        </w:rPr>
        <w:lastRenderedPageBreak/>
        <w:pict>
          <v:shape id="_x0000_s1205" type="#_x0000_t186" style="position:absolute;left:0;text-align:left;margin-left:3in;margin-top:-27pt;width:234pt;height:63pt;z-index:4" filled="t" fillcolor="#ff9" strokecolor="red">
            <v:textbox style="mso-next-textbox:#_x0000_s1205">
              <w:txbxContent>
                <w:p w:rsidR="00E4137D" w:rsidRPr="00E4137D" w:rsidRDefault="00E4137D" w:rsidP="00E4137D">
                  <w:pPr>
                    <w:jc w:val="center"/>
                    <w:rPr>
                      <w:b/>
                      <w:color w:val="FF0000"/>
                    </w:rPr>
                  </w:pPr>
                  <w:r w:rsidRPr="00E4137D">
                    <w:rPr>
                      <w:b/>
                      <w:color w:val="FF0000"/>
                    </w:rPr>
                    <w:t>Dikkat!</w:t>
                  </w:r>
                </w:p>
                <w:p w:rsidR="00E4137D" w:rsidRDefault="00E4137D" w:rsidP="00E4137D">
                  <w:pPr>
                    <w:jc w:val="center"/>
                    <w:rPr>
                      <w:b/>
                      <w:color w:val="0000FF"/>
                    </w:rPr>
                  </w:pPr>
                  <w:r>
                    <w:rPr>
                      <w:b/>
                      <w:color w:val="0000FF"/>
                    </w:rPr>
                    <w:t>S</w:t>
                  </w:r>
                  <w:r w:rsidRPr="00E4137D">
                    <w:rPr>
                      <w:b/>
                      <w:color w:val="0000FF"/>
                    </w:rPr>
                    <w:t>ayfa başında olmalıdır.</w:t>
                  </w:r>
                </w:p>
                <w:p w:rsidR="00E4137D" w:rsidRPr="00480905" w:rsidRDefault="00E4137D" w:rsidP="00E4137D">
                  <w:pPr>
                    <w:jc w:val="center"/>
                    <w:rPr>
                      <w:b/>
                      <w:color w:val="FF0000"/>
                    </w:rPr>
                  </w:pPr>
                  <w:r w:rsidRPr="00E4137D">
                    <w:rPr>
                      <w:b/>
                      <w:color w:val="FF0000"/>
                    </w:rPr>
                    <w:t>Bu bilgi notunu çıktı almadan önce siliniz.</w:t>
                  </w:r>
                </w:p>
                <w:p w:rsidR="00E4137D" w:rsidRDefault="00E4137D" w:rsidP="00E4137D"/>
              </w:txbxContent>
            </v:textbox>
          </v:shape>
        </w:pict>
      </w:r>
      <w:r w:rsidRPr="005B5FDE">
        <w:rPr>
          <w:b/>
        </w:rPr>
        <w:t xml:space="preserve">EK-2 </w:t>
      </w:r>
      <w:r w:rsidRPr="005B5FDE">
        <w:t>Uygun bir başlık buraya yazılmalıdır.</w:t>
      </w:r>
    </w:p>
    <w:p w:rsidR="00E0198A" w:rsidRPr="005B5FDE" w:rsidRDefault="0048536E" w:rsidP="002E61D0">
      <w:pPr>
        <w:pStyle w:val="TezMetni10Satr"/>
        <w:ind w:firstLine="0"/>
      </w:pPr>
      <w:r>
        <w:rPr>
          <w:noProof/>
        </w:rPr>
        <w:pict>
          <v:shape id="_x0000_s1241" type="#_x0000_t186" style="position:absolute;left:0;text-align:left;margin-left:48pt;margin-top:79.2pt;width:333pt;height:90pt;z-index:19" filled="t" fillcolor="#ff9" strokecolor="red">
            <v:textbox style="mso-next-textbox:#_x0000_s1241">
              <w:txbxContent>
                <w:p w:rsidR="0048536E" w:rsidRPr="004C23BF" w:rsidRDefault="0048536E" w:rsidP="0048536E">
                  <w:pPr>
                    <w:jc w:val="center"/>
                    <w:rPr>
                      <w:b/>
                      <w:color w:val="FF0000"/>
                    </w:rPr>
                  </w:pPr>
                  <w:r w:rsidRPr="004C23BF">
                    <w:rPr>
                      <w:b/>
                      <w:color w:val="FF0000"/>
                    </w:rPr>
                    <w:t>Dikkat!</w:t>
                  </w:r>
                </w:p>
                <w:p w:rsidR="0048536E" w:rsidRDefault="0048536E" w:rsidP="0048536E">
                  <w:pPr>
                    <w:jc w:val="center"/>
                    <w:rPr>
                      <w:b/>
                      <w:color w:val="0000FF"/>
                    </w:rPr>
                  </w:pPr>
                  <w:r>
                    <w:rPr>
                      <w:b/>
                      <w:color w:val="0000FF"/>
                    </w:rPr>
                    <w:t>Her EK ayrı bir sayfada verilmelidir.</w:t>
                  </w:r>
                </w:p>
                <w:p w:rsidR="0048536E" w:rsidRPr="00D37A66" w:rsidRDefault="00160AF8" w:rsidP="0048536E">
                  <w:pPr>
                    <w:jc w:val="center"/>
                    <w:rPr>
                      <w:b/>
                      <w:color w:val="0000FF"/>
                    </w:rPr>
                  </w:pPr>
                  <w:r>
                    <w:rPr>
                      <w:b/>
                      <w:color w:val="0000FF"/>
                    </w:rPr>
                    <w:t>Seminer</w:t>
                  </w:r>
                  <w:r w:rsidR="0048536E">
                    <w:rPr>
                      <w:b/>
                      <w:color w:val="0000FF"/>
                    </w:rPr>
                    <w:t>de ekler bulunmuyor ise bu sayfayı siliniz.</w:t>
                  </w:r>
                </w:p>
                <w:p w:rsidR="0048536E" w:rsidRPr="00480905" w:rsidRDefault="0048536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8536E" w:rsidRDefault="0048536E" w:rsidP="0048536E"/>
              </w:txbxContent>
            </v:textbox>
          </v:shape>
        </w:pict>
      </w:r>
    </w:p>
    <w:p w:rsidR="00E0198A" w:rsidRDefault="00E0198A"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sectPr w:rsidR="002E61D0" w:rsidSect="002E61D0">
      <w:headerReference w:type="default" r:id="rId13"/>
      <w:footerReference w:type="default" r:id="rId14"/>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DA" w:rsidRDefault="00A87EDA">
      <w:r>
        <w:separator/>
      </w:r>
    </w:p>
  </w:endnote>
  <w:endnote w:type="continuationSeparator" w:id="0">
    <w:p w:rsidR="00A87EDA" w:rsidRDefault="00A8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85" w:rsidRDefault="00682185"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682185" w:rsidRDefault="0068218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85" w:rsidRDefault="00682185"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97167">
      <w:rPr>
        <w:rStyle w:val="SayfaNumaras"/>
        <w:noProof/>
      </w:rPr>
      <w:t>vi</w:t>
    </w:r>
    <w:r>
      <w:rPr>
        <w:rStyle w:val="SayfaNumaras"/>
      </w:rPr>
      <w:fldChar w:fldCharType="end"/>
    </w:r>
  </w:p>
  <w:p w:rsidR="00682185" w:rsidRDefault="0068218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85" w:rsidRDefault="0068218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DA" w:rsidRDefault="00A87EDA">
      <w:r>
        <w:separator/>
      </w:r>
    </w:p>
  </w:footnote>
  <w:footnote w:type="continuationSeparator" w:id="0">
    <w:p w:rsidR="00A87EDA" w:rsidRDefault="00A87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1D0" w:rsidRDefault="002E61D0"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E61D0" w:rsidRDefault="002E61D0" w:rsidP="002E61D0">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A5" w:rsidRDefault="009C54A5" w:rsidP="009C54A5">
    <w:pPr>
      <w:pStyle w:val="stbilgi"/>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85" w:rsidRDefault="00682185" w:rsidP="009C54A5">
    <w:pPr>
      <w:pStyle w:val="stbilgi"/>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1D0" w:rsidRDefault="002E61D0"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97167">
      <w:rPr>
        <w:rStyle w:val="SayfaNumaras"/>
        <w:noProof/>
      </w:rPr>
      <w:t>2</w:t>
    </w:r>
    <w:r>
      <w:rPr>
        <w:rStyle w:val="SayfaNumaras"/>
      </w:rPr>
      <w:fldChar w:fldCharType="end"/>
    </w:r>
  </w:p>
  <w:p w:rsidR="00890432" w:rsidRDefault="00890432" w:rsidP="009C54A5">
    <w:pPr>
      <w:pStyle w:val="stbilgi"/>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0sLAwM7M0MDW0NDO0tDBW0lEKTi0uzszPAykwrAUA8XHxPCwAAAA="/>
  </w:docVars>
  <w:rsids>
    <w:rsidRoot w:val="0092145C"/>
    <w:rsid w:val="00006019"/>
    <w:rsid w:val="00023CEF"/>
    <w:rsid w:val="00055CAC"/>
    <w:rsid w:val="00064F85"/>
    <w:rsid w:val="00066A1F"/>
    <w:rsid w:val="00077849"/>
    <w:rsid w:val="00086ABE"/>
    <w:rsid w:val="000902BA"/>
    <w:rsid w:val="00094893"/>
    <w:rsid w:val="00096F95"/>
    <w:rsid w:val="000B623B"/>
    <w:rsid w:val="000E1599"/>
    <w:rsid w:val="00127421"/>
    <w:rsid w:val="0014110E"/>
    <w:rsid w:val="00141A22"/>
    <w:rsid w:val="00141F66"/>
    <w:rsid w:val="00154A27"/>
    <w:rsid w:val="00160AF8"/>
    <w:rsid w:val="0017133E"/>
    <w:rsid w:val="00171A34"/>
    <w:rsid w:val="00197430"/>
    <w:rsid w:val="001A0260"/>
    <w:rsid w:val="001A027A"/>
    <w:rsid w:val="001B7526"/>
    <w:rsid w:val="001C5710"/>
    <w:rsid w:val="001C686A"/>
    <w:rsid w:val="001D5993"/>
    <w:rsid w:val="001D696B"/>
    <w:rsid w:val="001F23A1"/>
    <w:rsid w:val="00222DA9"/>
    <w:rsid w:val="00233316"/>
    <w:rsid w:val="00243855"/>
    <w:rsid w:val="00244034"/>
    <w:rsid w:val="002803A4"/>
    <w:rsid w:val="00291B73"/>
    <w:rsid w:val="002B3D6A"/>
    <w:rsid w:val="002D3979"/>
    <w:rsid w:val="002E61D0"/>
    <w:rsid w:val="002F64F9"/>
    <w:rsid w:val="003306A0"/>
    <w:rsid w:val="00330756"/>
    <w:rsid w:val="00340FD6"/>
    <w:rsid w:val="00355DD5"/>
    <w:rsid w:val="00364B0E"/>
    <w:rsid w:val="003657B2"/>
    <w:rsid w:val="003663DB"/>
    <w:rsid w:val="00373798"/>
    <w:rsid w:val="00382A89"/>
    <w:rsid w:val="003850D2"/>
    <w:rsid w:val="00386CD6"/>
    <w:rsid w:val="00387150"/>
    <w:rsid w:val="00397167"/>
    <w:rsid w:val="003B3695"/>
    <w:rsid w:val="003E3563"/>
    <w:rsid w:val="003E4CBF"/>
    <w:rsid w:val="003E5D92"/>
    <w:rsid w:val="0041039D"/>
    <w:rsid w:val="00413BCE"/>
    <w:rsid w:val="00450AB4"/>
    <w:rsid w:val="00462995"/>
    <w:rsid w:val="0048536E"/>
    <w:rsid w:val="004B178A"/>
    <w:rsid w:val="004C23BF"/>
    <w:rsid w:val="004D3023"/>
    <w:rsid w:val="00522B42"/>
    <w:rsid w:val="005436A4"/>
    <w:rsid w:val="005471B1"/>
    <w:rsid w:val="0055438F"/>
    <w:rsid w:val="0055489B"/>
    <w:rsid w:val="00573539"/>
    <w:rsid w:val="00574531"/>
    <w:rsid w:val="005834E3"/>
    <w:rsid w:val="005A76EB"/>
    <w:rsid w:val="005A7ECC"/>
    <w:rsid w:val="005B5FDE"/>
    <w:rsid w:val="005C2299"/>
    <w:rsid w:val="005D008D"/>
    <w:rsid w:val="005E0CF6"/>
    <w:rsid w:val="005E4CC2"/>
    <w:rsid w:val="00604BFF"/>
    <w:rsid w:val="00607736"/>
    <w:rsid w:val="006143A0"/>
    <w:rsid w:val="006179C7"/>
    <w:rsid w:val="00636469"/>
    <w:rsid w:val="006414EE"/>
    <w:rsid w:val="00642663"/>
    <w:rsid w:val="00650614"/>
    <w:rsid w:val="00656FA7"/>
    <w:rsid w:val="00665C0D"/>
    <w:rsid w:val="00682185"/>
    <w:rsid w:val="0069039B"/>
    <w:rsid w:val="0069122C"/>
    <w:rsid w:val="0069662A"/>
    <w:rsid w:val="006A760F"/>
    <w:rsid w:val="006B0AEF"/>
    <w:rsid w:val="006C5C92"/>
    <w:rsid w:val="006F3F02"/>
    <w:rsid w:val="006F4A8E"/>
    <w:rsid w:val="00701F96"/>
    <w:rsid w:val="007106DE"/>
    <w:rsid w:val="0074574F"/>
    <w:rsid w:val="00751C06"/>
    <w:rsid w:val="007530D3"/>
    <w:rsid w:val="00780D81"/>
    <w:rsid w:val="00780F6C"/>
    <w:rsid w:val="007C17A4"/>
    <w:rsid w:val="007C5BF5"/>
    <w:rsid w:val="007E1107"/>
    <w:rsid w:val="007E340B"/>
    <w:rsid w:val="007F0264"/>
    <w:rsid w:val="00802D4F"/>
    <w:rsid w:val="008224FE"/>
    <w:rsid w:val="00840D41"/>
    <w:rsid w:val="00842356"/>
    <w:rsid w:val="00843BE9"/>
    <w:rsid w:val="00846BAD"/>
    <w:rsid w:val="00857896"/>
    <w:rsid w:val="00880655"/>
    <w:rsid w:val="00890432"/>
    <w:rsid w:val="008907D0"/>
    <w:rsid w:val="00897789"/>
    <w:rsid w:val="008A03C5"/>
    <w:rsid w:val="008A7D71"/>
    <w:rsid w:val="008B0EF4"/>
    <w:rsid w:val="008B63AD"/>
    <w:rsid w:val="008B6B65"/>
    <w:rsid w:val="008C6E1B"/>
    <w:rsid w:val="008E2320"/>
    <w:rsid w:val="00904448"/>
    <w:rsid w:val="00906DFE"/>
    <w:rsid w:val="00914DF3"/>
    <w:rsid w:val="00917B51"/>
    <w:rsid w:val="0092145C"/>
    <w:rsid w:val="00923B8C"/>
    <w:rsid w:val="00927EF2"/>
    <w:rsid w:val="00930CAB"/>
    <w:rsid w:val="00931A04"/>
    <w:rsid w:val="00943473"/>
    <w:rsid w:val="00944FE4"/>
    <w:rsid w:val="009615A5"/>
    <w:rsid w:val="00963C08"/>
    <w:rsid w:val="009743A8"/>
    <w:rsid w:val="009A3582"/>
    <w:rsid w:val="009A460E"/>
    <w:rsid w:val="009B09D1"/>
    <w:rsid w:val="009C54A5"/>
    <w:rsid w:val="009D6235"/>
    <w:rsid w:val="009E74C2"/>
    <w:rsid w:val="009F07EE"/>
    <w:rsid w:val="009F35D8"/>
    <w:rsid w:val="00A039ED"/>
    <w:rsid w:val="00A11704"/>
    <w:rsid w:val="00A262F4"/>
    <w:rsid w:val="00A27C35"/>
    <w:rsid w:val="00A355C9"/>
    <w:rsid w:val="00A35FAE"/>
    <w:rsid w:val="00A407EF"/>
    <w:rsid w:val="00A43BD8"/>
    <w:rsid w:val="00A56F41"/>
    <w:rsid w:val="00A7611B"/>
    <w:rsid w:val="00A771FB"/>
    <w:rsid w:val="00A87EDA"/>
    <w:rsid w:val="00AA1DD4"/>
    <w:rsid w:val="00AC3478"/>
    <w:rsid w:val="00AC37F5"/>
    <w:rsid w:val="00AC512C"/>
    <w:rsid w:val="00AD3749"/>
    <w:rsid w:val="00AE0DE4"/>
    <w:rsid w:val="00AF5D41"/>
    <w:rsid w:val="00AF69D7"/>
    <w:rsid w:val="00AF77E2"/>
    <w:rsid w:val="00B162D6"/>
    <w:rsid w:val="00B3073F"/>
    <w:rsid w:val="00B347ED"/>
    <w:rsid w:val="00B41E8B"/>
    <w:rsid w:val="00B70F80"/>
    <w:rsid w:val="00B8142D"/>
    <w:rsid w:val="00BA0618"/>
    <w:rsid w:val="00BA1688"/>
    <w:rsid w:val="00BA5C63"/>
    <w:rsid w:val="00BB41D8"/>
    <w:rsid w:val="00BB72A5"/>
    <w:rsid w:val="00BC4442"/>
    <w:rsid w:val="00BC7FCF"/>
    <w:rsid w:val="00BD1E35"/>
    <w:rsid w:val="00BE65BF"/>
    <w:rsid w:val="00C4764C"/>
    <w:rsid w:val="00C65432"/>
    <w:rsid w:val="00C81DFE"/>
    <w:rsid w:val="00C97A13"/>
    <w:rsid w:val="00CB33F0"/>
    <w:rsid w:val="00CC162D"/>
    <w:rsid w:val="00CE3E4D"/>
    <w:rsid w:val="00D00BB2"/>
    <w:rsid w:val="00D00CA8"/>
    <w:rsid w:val="00D04100"/>
    <w:rsid w:val="00D10ADD"/>
    <w:rsid w:val="00D37A66"/>
    <w:rsid w:val="00D4123E"/>
    <w:rsid w:val="00D53FB9"/>
    <w:rsid w:val="00D85EFE"/>
    <w:rsid w:val="00D9218D"/>
    <w:rsid w:val="00D9585A"/>
    <w:rsid w:val="00DD5B56"/>
    <w:rsid w:val="00DE2D1C"/>
    <w:rsid w:val="00DF2CD3"/>
    <w:rsid w:val="00DF4838"/>
    <w:rsid w:val="00E0198A"/>
    <w:rsid w:val="00E11234"/>
    <w:rsid w:val="00E12824"/>
    <w:rsid w:val="00E132A1"/>
    <w:rsid w:val="00E1475A"/>
    <w:rsid w:val="00E4137D"/>
    <w:rsid w:val="00E46F5F"/>
    <w:rsid w:val="00E7250E"/>
    <w:rsid w:val="00EA26F7"/>
    <w:rsid w:val="00EA5E8A"/>
    <w:rsid w:val="00EB0BD2"/>
    <w:rsid w:val="00EC25E3"/>
    <w:rsid w:val="00ED1381"/>
    <w:rsid w:val="00ED5A6F"/>
    <w:rsid w:val="00EF017F"/>
    <w:rsid w:val="00EF06D0"/>
    <w:rsid w:val="00EF2BDE"/>
    <w:rsid w:val="00F05839"/>
    <w:rsid w:val="00F35A76"/>
    <w:rsid w:val="00F42723"/>
    <w:rsid w:val="00F44C91"/>
    <w:rsid w:val="00F61E68"/>
    <w:rsid w:val="00F6601A"/>
    <w:rsid w:val="00F6683D"/>
    <w:rsid w:val="00F728D7"/>
    <w:rsid w:val="00F7424F"/>
    <w:rsid w:val="00F74911"/>
    <w:rsid w:val="00F74FB1"/>
    <w:rsid w:val="00F93388"/>
    <w:rsid w:val="00FA0D77"/>
    <w:rsid w:val="00FC0F11"/>
    <w:rsid w:val="00FE5114"/>
    <w:rsid w:val="00FF70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6"/>
    <o:shapelayout v:ext="edit">
      <o:idmap v:ext="edit" data="1"/>
      <o:rules v:ext="edit">
        <o:r id="V:Rule1" type="connector" idref="#_x0000_s1209"/>
        <o:r id="V:Rule2" type="connector" idref="#_x0000_s1252"/>
        <o:r id="V:Rule3" type="connector" idref="#_x0000_s1282"/>
        <o:r id="V:Rule4" type="connector" idref="#_x0000_s130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next w:val="TezMetni15Satr"/>
    <w:qFormat/>
    <w:rsid w:val="00914DF3"/>
    <w:pPr>
      <w:keepNext/>
      <w:spacing w:line="360" w:lineRule="auto"/>
      <w:outlineLvl w:val="0"/>
    </w:pPr>
    <w:rPr>
      <w:rFonts w:cs="Arial"/>
      <w:b/>
      <w:bCs/>
      <w:kern w:val="32"/>
      <w:sz w:val="24"/>
      <w:szCs w:val="24"/>
    </w:rPr>
  </w:style>
  <w:style w:type="paragraph" w:styleId="Balk2">
    <w:name w:val="heading 2"/>
    <w:next w:val="TezMetni15Satr"/>
    <w:qFormat/>
    <w:rsid w:val="00914DF3"/>
    <w:pPr>
      <w:keepNext/>
      <w:spacing w:line="360" w:lineRule="auto"/>
      <w:outlineLvl w:val="1"/>
    </w:pPr>
    <w:rPr>
      <w:rFonts w:cs="Arial"/>
      <w:b/>
      <w:bCs/>
      <w:iCs/>
      <w:sz w:val="24"/>
      <w:szCs w:val="24"/>
    </w:rPr>
  </w:style>
  <w:style w:type="paragraph" w:styleId="Balk3">
    <w:name w:val="heading 3"/>
    <w:next w:val="TezMetni15Satr"/>
    <w:qFormat/>
    <w:rsid w:val="00914DF3"/>
    <w:pPr>
      <w:keepNext/>
      <w:spacing w:line="360" w:lineRule="auto"/>
      <w:outlineLvl w:val="2"/>
    </w:pPr>
    <w:rPr>
      <w:rFonts w:cs="Arial"/>
      <w:b/>
      <w:bCs/>
      <w:sz w:val="24"/>
      <w:szCs w:val="26"/>
    </w:rPr>
  </w:style>
  <w:style w:type="paragraph" w:styleId="Balk4">
    <w:name w:val="heading 4"/>
    <w:next w:val="TezMetni15Satr"/>
    <w:qFormat/>
    <w:rsid w:val="00BA0618"/>
    <w:pPr>
      <w:keepNext/>
      <w:spacing w:before="360" w:after="360" w:line="360" w:lineRule="auto"/>
      <w:outlineLvl w:val="3"/>
    </w:pPr>
    <w:rPr>
      <w:b/>
      <w:bCs/>
      <w:sz w:val="24"/>
      <w:szCs w:val="2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semiHidden/>
    <w:rsid w:val="009C54A5"/>
    <w:pPr>
      <w:tabs>
        <w:tab w:val="center" w:pos="4536"/>
        <w:tab w:val="right" w:pos="9072"/>
      </w:tabs>
    </w:pPr>
  </w:style>
  <w:style w:type="paragraph" w:styleId="Altbilgi">
    <w:name w:val="footer"/>
    <w:basedOn w:val="Normal"/>
    <w:semiHidden/>
    <w:rsid w:val="009C54A5"/>
    <w:pPr>
      <w:tabs>
        <w:tab w:val="center" w:pos="4536"/>
        <w:tab w:val="right" w:pos="9072"/>
      </w:tabs>
    </w:pPr>
  </w:style>
  <w:style w:type="character" w:styleId="SayfaNumaras">
    <w:name w:val="page number"/>
    <w:basedOn w:val="VarsaylanParagrafYazTipi"/>
    <w:semiHidden/>
    <w:rsid w:val="009C54A5"/>
  </w:style>
  <w:style w:type="paragraph" w:customStyle="1" w:styleId="TezMetni15Satr">
    <w:name w:val="Tez Metni_1.5 Satır"/>
    <w:basedOn w:val="Normal"/>
    <w:rsid w:val="00291B73"/>
    <w:pPr>
      <w:spacing w:line="360" w:lineRule="auto"/>
      <w:ind w:firstLine="709"/>
      <w:jc w:val="both"/>
    </w:pPr>
  </w:style>
  <w:style w:type="paragraph" w:customStyle="1" w:styleId="TezMetni10Satr">
    <w:name w:val="Tez Metni_1.0 Satır"/>
    <w:rsid w:val="00914DF3"/>
    <w:pPr>
      <w:ind w:firstLine="709"/>
      <w:jc w:val="both"/>
    </w:pPr>
    <w:rPr>
      <w:sz w:val="24"/>
      <w:szCs w:val="24"/>
    </w:rPr>
  </w:style>
  <w:style w:type="paragraph" w:customStyle="1" w:styleId="ekil">
    <w:name w:val="Şekil"/>
    <w:next w:val="ekilAklamas"/>
    <w:rsid w:val="00914DF3"/>
    <w:pPr>
      <w:jc w:val="center"/>
    </w:pPr>
    <w:rPr>
      <w:sz w:val="24"/>
      <w:szCs w:val="24"/>
    </w:rPr>
  </w:style>
  <w:style w:type="paragraph" w:customStyle="1" w:styleId="ekilAklamas">
    <w:name w:val="Şekil Açıklaması"/>
    <w:next w:val="TezMetni15Satr"/>
    <w:rsid w:val="00914DF3"/>
    <w:pPr>
      <w:jc w:val="center"/>
    </w:pPr>
    <w:rPr>
      <w:szCs w:val="24"/>
    </w:rPr>
  </w:style>
  <w:style w:type="paragraph" w:customStyle="1" w:styleId="izelgeAklamas">
    <w:name w:val="Çizelge Açıklaması"/>
    <w:rsid w:val="00914DF3"/>
    <w:pPr>
      <w:jc w:val="center"/>
    </w:pPr>
    <w:rPr>
      <w:szCs w:val="24"/>
    </w:rPr>
  </w:style>
  <w:style w:type="paragraph" w:customStyle="1" w:styleId="izelgeiSoldan">
    <w:name w:val="Çizelge İçi Soldan"/>
    <w:rsid w:val="005436A4"/>
    <w:rPr>
      <w:szCs w:val="24"/>
    </w:rPr>
  </w:style>
  <w:style w:type="paragraph" w:customStyle="1" w:styleId="izelgeiSadan">
    <w:name w:val="Çizelge İçi Sağdan"/>
    <w:rsid w:val="005436A4"/>
    <w:pPr>
      <w:jc w:val="right"/>
    </w:pPr>
    <w:rPr>
      <w:szCs w:val="24"/>
    </w:rPr>
  </w:style>
  <w:style w:type="paragraph" w:customStyle="1" w:styleId="izelgeiOatadan">
    <w:name w:val="Çizelge İçi Oatadan"/>
    <w:rsid w:val="005436A4"/>
    <w:pPr>
      <w:jc w:val="center"/>
    </w:pPr>
    <w:rPr>
      <w:szCs w:val="24"/>
    </w:rPr>
  </w:style>
  <w:style w:type="paragraph" w:customStyle="1" w:styleId="Dipnot">
    <w:name w:val="Dipnot"/>
    <w:next w:val="TezMetni15Satr"/>
    <w:rsid w:val="00914DF3"/>
    <w:rPr>
      <w:szCs w:val="24"/>
    </w:rPr>
  </w:style>
  <w:style w:type="paragraph" w:customStyle="1" w:styleId="KaynaklarListesi">
    <w:name w:val="Kaynaklar Listesi"/>
    <w:rsid w:val="00914DF3"/>
    <w:pPr>
      <w:ind w:left="567" w:hanging="567"/>
      <w:jc w:val="both"/>
    </w:pPr>
    <w:rPr>
      <w:sz w:val="24"/>
      <w:szCs w:val="24"/>
    </w:rPr>
  </w:style>
  <w:style w:type="table" w:styleId="TabloKlavuzu">
    <w:name w:val="Table Grid"/>
    <w:basedOn w:val="NormalTablo"/>
    <w:rsid w:val="005D0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1">
    <w:name w:val="toc 1"/>
    <w:basedOn w:val="Normal"/>
    <w:next w:val="Normal"/>
    <w:autoRedefine/>
    <w:uiPriority w:val="39"/>
    <w:rsid w:val="008907D0"/>
    <w:pPr>
      <w:tabs>
        <w:tab w:val="right" w:leader="dot" w:pos="8493"/>
      </w:tabs>
      <w:spacing w:before="240" w:after="240"/>
    </w:pPr>
    <w:rPr>
      <w:b/>
      <w:noProof/>
    </w:rPr>
  </w:style>
  <w:style w:type="character" w:styleId="Kpr">
    <w:name w:val="Hyperlink"/>
    <w:uiPriority w:val="99"/>
    <w:rsid w:val="007E1107"/>
    <w:rPr>
      <w:color w:val="0000FF"/>
      <w:u w:val="single"/>
    </w:rPr>
  </w:style>
  <w:style w:type="paragraph" w:styleId="T2">
    <w:name w:val="toc 2"/>
    <w:basedOn w:val="Normal"/>
    <w:next w:val="Normal"/>
    <w:autoRedefine/>
    <w:uiPriority w:val="39"/>
    <w:rsid w:val="008907D0"/>
    <w:pPr>
      <w:ind w:left="240"/>
    </w:pPr>
  </w:style>
  <w:style w:type="paragraph" w:styleId="T3">
    <w:name w:val="toc 3"/>
    <w:basedOn w:val="Normal"/>
    <w:next w:val="Normal"/>
    <w:autoRedefine/>
    <w:uiPriority w:val="39"/>
    <w:rsid w:val="008907D0"/>
    <w:pPr>
      <w:ind w:left="480"/>
    </w:pPr>
  </w:style>
  <w:style w:type="paragraph" w:styleId="T4">
    <w:name w:val="toc 4"/>
    <w:basedOn w:val="Normal"/>
    <w:next w:val="Normal"/>
    <w:autoRedefine/>
    <w:semiHidden/>
    <w:rsid w:val="008907D0"/>
    <w:pPr>
      <w:ind w:left="720"/>
    </w:pPr>
  </w:style>
  <w:style w:type="paragraph" w:customStyle="1" w:styleId="Balk1derece">
    <w:name w:val="Başlık 1. derece"/>
    <w:next w:val="TezMetni15Satr"/>
    <w:rsid w:val="00222DA9"/>
    <w:pPr>
      <w:spacing w:line="360" w:lineRule="auto"/>
      <w:outlineLvl w:val="0"/>
    </w:pPr>
    <w:rPr>
      <w:b/>
      <w:sz w:val="24"/>
      <w:szCs w:val="24"/>
    </w:rPr>
  </w:style>
  <w:style w:type="paragraph" w:customStyle="1" w:styleId="Balk2derece">
    <w:name w:val="Başlık 2. derece"/>
    <w:next w:val="TezMetni15Satr"/>
    <w:rsid w:val="00222DA9"/>
    <w:pPr>
      <w:spacing w:line="360" w:lineRule="auto"/>
      <w:outlineLvl w:val="1"/>
    </w:pPr>
    <w:rPr>
      <w:b/>
      <w:sz w:val="24"/>
      <w:szCs w:val="24"/>
    </w:rPr>
  </w:style>
  <w:style w:type="paragraph" w:customStyle="1" w:styleId="Balk3derece">
    <w:name w:val="Başlık 3. derece"/>
    <w:basedOn w:val="TezMetni10Satr"/>
    <w:rsid w:val="00222DA9"/>
    <w:pPr>
      <w:spacing w:line="360" w:lineRule="auto"/>
      <w:ind w:firstLine="0"/>
      <w:jc w:val="left"/>
      <w:outlineLvl w:val="2"/>
    </w:pPr>
    <w:rPr>
      <w:b/>
    </w:rPr>
  </w:style>
  <w:style w:type="paragraph" w:customStyle="1" w:styleId="Balk4derece">
    <w:name w:val="Başlık 4. derece"/>
    <w:next w:val="TezMetni15Satr"/>
    <w:rsid w:val="00222DA9"/>
    <w:pPr>
      <w:spacing w:line="360" w:lineRule="auto"/>
      <w:outlineLvl w:val="3"/>
    </w:pPr>
    <w:rPr>
      <w:b/>
      <w:sz w:val="24"/>
      <w:szCs w:val="24"/>
    </w:rPr>
  </w:style>
  <w:style w:type="paragraph" w:styleId="GvdeMetni2">
    <w:name w:val="Body Text 2"/>
    <w:basedOn w:val="Normal"/>
    <w:rsid w:val="008B63AD"/>
    <w:pPr>
      <w:spacing w:line="360" w:lineRule="auto"/>
      <w:jc w:val="both"/>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933</Words>
  <Characters>5321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6242</CharactersWithSpaces>
  <SharedDoc>false</SharedDoc>
  <HLinks>
    <vt:vector size="78" baseType="variant">
      <vt:variant>
        <vt:i4>1835068</vt:i4>
      </vt:variant>
      <vt:variant>
        <vt:i4>74</vt:i4>
      </vt:variant>
      <vt:variant>
        <vt:i4>0</vt:i4>
      </vt:variant>
      <vt:variant>
        <vt:i4>5</vt:i4>
      </vt:variant>
      <vt:variant>
        <vt:lpwstr/>
      </vt:variant>
      <vt:variant>
        <vt:lpwstr>_Toc263953870</vt:lpwstr>
      </vt:variant>
      <vt:variant>
        <vt:i4>1900604</vt:i4>
      </vt:variant>
      <vt:variant>
        <vt:i4>68</vt:i4>
      </vt:variant>
      <vt:variant>
        <vt:i4>0</vt:i4>
      </vt:variant>
      <vt:variant>
        <vt:i4>5</vt:i4>
      </vt:variant>
      <vt:variant>
        <vt:lpwstr/>
      </vt:variant>
      <vt:variant>
        <vt:lpwstr>_Toc263953869</vt:lpwstr>
      </vt:variant>
      <vt:variant>
        <vt:i4>1900604</vt:i4>
      </vt:variant>
      <vt:variant>
        <vt:i4>62</vt:i4>
      </vt:variant>
      <vt:variant>
        <vt:i4>0</vt:i4>
      </vt:variant>
      <vt:variant>
        <vt:i4>5</vt:i4>
      </vt:variant>
      <vt:variant>
        <vt:lpwstr/>
      </vt:variant>
      <vt:variant>
        <vt:lpwstr>_Toc263953868</vt:lpwstr>
      </vt:variant>
      <vt:variant>
        <vt:i4>1900604</vt:i4>
      </vt:variant>
      <vt:variant>
        <vt:i4>56</vt:i4>
      </vt:variant>
      <vt:variant>
        <vt:i4>0</vt:i4>
      </vt:variant>
      <vt:variant>
        <vt:i4>5</vt:i4>
      </vt:variant>
      <vt:variant>
        <vt:lpwstr/>
      </vt:variant>
      <vt:variant>
        <vt:lpwstr>_Toc263953867</vt:lpwstr>
      </vt:variant>
      <vt:variant>
        <vt:i4>1900604</vt:i4>
      </vt:variant>
      <vt:variant>
        <vt:i4>50</vt:i4>
      </vt:variant>
      <vt:variant>
        <vt:i4>0</vt:i4>
      </vt:variant>
      <vt:variant>
        <vt:i4>5</vt:i4>
      </vt:variant>
      <vt:variant>
        <vt:lpwstr/>
      </vt:variant>
      <vt:variant>
        <vt:lpwstr>_Toc263953866</vt:lpwstr>
      </vt:variant>
      <vt:variant>
        <vt:i4>1900604</vt:i4>
      </vt:variant>
      <vt:variant>
        <vt:i4>44</vt:i4>
      </vt:variant>
      <vt:variant>
        <vt:i4>0</vt:i4>
      </vt:variant>
      <vt:variant>
        <vt:i4>5</vt:i4>
      </vt:variant>
      <vt:variant>
        <vt:lpwstr/>
      </vt:variant>
      <vt:variant>
        <vt:lpwstr>_Toc263953865</vt:lpwstr>
      </vt:variant>
      <vt:variant>
        <vt:i4>1900604</vt:i4>
      </vt:variant>
      <vt:variant>
        <vt:i4>38</vt:i4>
      </vt:variant>
      <vt:variant>
        <vt:i4>0</vt:i4>
      </vt:variant>
      <vt:variant>
        <vt:i4>5</vt:i4>
      </vt:variant>
      <vt:variant>
        <vt:lpwstr/>
      </vt:variant>
      <vt:variant>
        <vt:lpwstr>_Toc263953864</vt:lpwstr>
      </vt:variant>
      <vt:variant>
        <vt:i4>1900604</vt:i4>
      </vt:variant>
      <vt:variant>
        <vt:i4>32</vt:i4>
      </vt:variant>
      <vt:variant>
        <vt:i4>0</vt:i4>
      </vt:variant>
      <vt:variant>
        <vt:i4>5</vt:i4>
      </vt:variant>
      <vt:variant>
        <vt:lpwstr/>
      </vt:variant>
      <vt:variant>
        <vt:lpwstr>_Toc263953863</vt:lpwstr>
      </vt:variant>
      <vt:variant>
        <vt:i4>1900604</vt:i4>
      </vt:variant>
      <vt:variant>
        <vt:i4>26</vt:i4>
      </vt:variant>
      <vt:variant>
        <vt:i4>0</vt:i4>
      </vt:variant>
      <vt:variant>
        <vt:i4>5</vt:i4>
      </vt:variant>
      <vt:variant>
        <vt:lpwstr/>
      </vt:variant>
      <vt:variant>
        <vt:lpwstr>_Toc263953862</vt:lpwstr>
      </vt:variant>
      <vt:variant>
        <vt:i4>1900604</vt:i4>
      </vt:variant>
      <vt:variant>
        <vt:i4>20</vt:i4>
      </vt:variant>
      <vt:variant>
        <vt:i4>0</vt:i4>
      </vt:variant>
      <vt:variant>
        <vt:i4>5</vt:i4>
      </vt:variant>
      <vt:variant>
        <vt:lpwstr/>
      </vt:variant>
      <vt:variant>
        <vt:lpwstr>_Toc263953861</vt:lpwstr>
      </vt:variant>
      <vt:variant>
        <vt:i4>1900604</vt:i4>
      </vt:variant>
      <vt:variant>
        <vt:i4>14</vt:i4>
      </vt:variant>
      <vt:variant>
        <vt:i4>0</vt:i4>
      </vt:variant>
      <vt:variant>
        <vt:i4>5</vt:i4>
      </vt:variant>
      <vt:variant>
        <vt:lpwstr/>
      </vt:variant>
      <vt:variant>
        <vt:lpwstr>_Toc263953860</vt:lpwstr>
      </vt:variant>
      <vt:variant>
        <vt:i4>1966140</vt:i4>
      </vt:variant>
      <vt:variant>
        <vt:i4>8</vt:i4>
      </vt:variant>
      <vt:variant>
        <vt:i4>0</vt:i4>
      </vt:variant>
      <vt:variant>
        <vt:i4>5</vt:i4>
      </vt:variant>
      <vt:variant>
        <vt:lpwstr/>
      </vt:variant>
      <vt:variant>
        <vt:lpwstr>_Toc263953859</vt:lpwstr>
      </vt:variant>
      <vt:variant>
        <vt:i4>1966140</vt:i4>
      </vt:variant>
      <vt:variant>
        <vt:i4>2</vt:i4>
      </vt:variant>
      <vt:variant>
        <vt:i4>0</vt:i4>
      </vt:variant>
      <vt:variant>
        <vt:i4>5</vt:i4>
      </vt:variant>
      <vt:variant>
        <vt:lpwstr/>
      </vt:variant>
      <vt:variant>
        <vt:lpwstr>_Toc263953858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Yrd.Doç.Dr. Sabri ALPAYDIN</dc:creator>
  <cp:lastModifiedBy>casper</cp:lastModifiedBy>
  <cp:revision>2</cp:revision>
  <cp:lastPrinted>2010-06-14T17:07:00Z</cp:lastPrinted>
  <dcterms:created xsi:type="dcterms:W3CDTF">2025-10-22T08:04:00Z</dcterms:created>
  <dcterms:modified xsi:type="dcterms:W3CDTF">2025-10-22T08:04:00Z</dcterms:modified>
</cp:coreProperties>
</file>