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4F" w:rsidRDefault="00F820A6">
      <w:pPr>
        <w:shd w:val="clear" w:color="auto" w:fill="FFFFFF"/>
        <w:spacing w:before="300" w:after="200"/>
        <w:ind w:right="-93"/>
        <w:jc w:val="center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>FİZİKİ ETKİNLİK KONUŞMACI AÇIK RIZA BEYAN FORMU</w:t>
      </w:r>
    </w:p>
    <w:p w:rsidR="005F2E4F" w:rsidRDefault="00F820A6">
      <w:pPr>
        <w:spacing w:after="200"/>
        <w:ind w:right="-93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</w:rPr>
        <w:t xml:space="preserve">İşbu form, 6698 Sayılı Kişisel Verilerin </w:t>
      </w:r>
      <w:r>
        <w:rPr>
          <w:rFonts w:ascii="Raleway" w:eastAsia="Raleway" w:hAnsi="Raleway" w:cs="Raleway"/>
        </w:rPr>
        <w:t xml:space="preserve">Korunması Kanunu’nun 10.maddesinde düzenlenen Veri sorumlusunun aydınlatma yükümlülüğü hükümleri kapsamında </w:t>
      </w:r>
      <w:r>
        <w:rPr>
          <w:rFonts w:ascii="Raleway" w:eastAsia="Raleway" w:hAnsi="Raleway" w:cs="Raleway"/>
          <w:b/>
        </w:rPr>
        <w:t>veri sorumlusu sıfatıyla</w:t>
      </w:r>
      <w:r w:rsidRPr="00F820A6">
        <w:rPr>
          <w:rFonts w:ascii="Raleway" w:eastAsia="Raleway" w:hAnsi="Raleway" w:cs="Raleway"/>
        </w:rPr>
        <w:t xml:space="preserve"> </w:t>
      </w:r>
      <w:r w:rsidRPr="00F820A6">
        <w:rPr>
          <w:rFonts w:ascii="Raleway" w:eastAsia="Raleway" w:hAnsi="Raleway" w:cs="Raleway"/>
          <w:b/>
        </w:rPr>
        <w:t>Konya Teknik</w:t>
      </w:r>
      <w:r w:rsidRPr="00F820A6">
        <w:rPr>
          <w:rFonts w:ascii="Raleway" w:eastAsia="Raleway" w:hAnsi="Raleway" w:cs="Raleway"/>
          <w:b/>
        </w:rPr>
        <w:t xml:space="preserve"> Üniversitesi Kurumsal İletişim </w:t>
      </w:r>
      <w:r>
        <w:rPr>
          <w:rFonts w:ascii="Raleway" w:eastAsia="Raleway" w:hAnsi="Raleway" w:cs="Raleway"/>
          <w:b/>
        </w:rPr>
        <w:t>Koordinatörlüğü</w:t>
      </w:r>
      <w:r>
        <w:rPr>
          <w:rFonts w:ascii="Raleway" w:eastAsia="Raleway" w:hAnsi="Raleway" w:cs="Raleway"/>
        </w:rPr>
        <w:t xml:space="preserve"> tarafından Tarafınıza sunulan </w:t>
      </w:r>
      <w:r>
        <w:rPr>
          <w:rFonts w:ascii="Raleway" w:eastAsia="Raleway" w:hAnsi="Raleway" w:cs="Raleway"/>
          <w:b/>
        </w:rPr>
        <w:t>Aydınlatma Metninin ardından</w:t>
      </w:r>
      <w:r>
        <w:rPr>
          <w:rFonts w:ascii="Raleway" w:eastAsia="Raleway" w:hAnsi="Raleway" w:cs="Raleway"/>
        </w:rPr>
        <w:t xml:space="preserve"> Kişisel Verilerinizin yurtdışına aktarılması ile ilgili açık rıza tercihlerinizi almak için sunulmaktadır. </w:t>
      </w:r>
      <w:r>
        <w:rPr>
          <w:rFonts w:ascii="Raleway" w:eastAsia="Raleway" w:hAnsi="Raleway" w:cs="Raleway"/>
          <w:b/>
        </w:rPr>
        <w:t>Lütfen açık rızanızın alınmasını gerektiren a</w:t>
      </w:r>
      <w:r>
        <w:rPr>
          <w:rFonts w:ascii="Raleway" w:eastAsia="Raleway" w:hAnsi="Raleway" w:cs="Raleway"/>
          <w:b/>
        </w:rPr>
        <w:t>şağıdaki kişisel verileriniz ile ilgili tercihinizi belirleyiniz.</w:t>
      </w:r>
    </w:p>
    <w:p w:rsidR="005F2E4F" w:rsidRDefault="005F2E4F">
      <w:pPr>
        <w:rPr>
          <w:rFonts w:ascii="Raleway" w:eastAsia="Raleway" w:hAnsi="Raleway" w:cs="Raleway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F2E4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E4F" w:rsidRDefault="00F820A6">
            <w:pPr>
              <w:spacing w:after="200"/>
              <w:ind w:right="-93"/>
              <w:jc w:val="both"/>
              <w:rPr>
                <w:rFonts w:ascii="Raleway" w:eastAsia="Raleway" w:hAnsi="Raleway" w:cs="Ralew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Kişisel verileriniz,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bilimsel faaliyetlerin yürütülebilmesi, konuşmacı olarak katıldığınız </w:t>
            </w:r>
            <w:r w:rsidRPr="00F820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seminerin/konferansın/etkinliğin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duyurulması, tanıtımının yapılması ve katılımcıların bilgilendiri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lmesi amacıyla işlenmekte ve açık rızanız olması halinde, Atatürk Üniversitesi internet sitesi ve sosyal medya platformlarında, basılı/görsel yayınlarında, afiş ve broşürler ile herkese açık olarak paylaşılmaktadır.</w:t>
            </w:r>
          </w:p>
          <w:p w:rsidR="005F2E4F" w:rsidRDefault="005F2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</w:rPr>
            </w:pPr>
          </w:p>
          <w:p w:rsidR="005F2E4F" w:rsidRDefault="00F820A6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</w:t>
            </w:r>
            <w:r>
              <w:rPr>
                <w:rFonts w:ascii="Raleway" w:eastAsia="Raleway" w:hAnsi="Raleway" w:cs="Raleway"/>
                <w:b/>
              </w:rPr>
              <w:t xml:space="preserve">Açık rızam vardır.                   </w:t>
            </w:r>
            <w:r>
              <w:rPr>
                <w:rFonts w:ascii="Raleway" w:eastAsia="Raleway" w:hAnsi="Raleway" w:cs="Raleway"/>
                <w:b/>
              </w:rPr>
              <w:t xml:space="preserve">                                                              </w:t>
            </w: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</w:t>
            </w:r>
            <w:r>
              <w:rPr>
                <w:rFonts w:ascii="Raleway" w:eastAsia="Raleway" w:hAnsi="Raleway" w:cs="Raleway"/>
                <w:b/>
              </w:rPr>
              <w:t xml:space="preserve">Açık rızam yoktur. </w:t>
            </w:r>
          </w:p>
        </w:tc>
      </w:tr>
    </w:tbl>
    <w:p w:rsidR="005F2E4F" w:rsidRDefault="005F2E4F">
      <w:pPr>
        <w:rPr>
          <w:rFonts w:ascii="Raleway" w:eastAsia="Raleway" w:hAnsi="Raleway" w:cs="Raleway"/>
        </w:rPr>
      </w:pPr>
    </w:p>
    <w:p w:rsidR="005F2E4F" w:rsidRDefault="00F820A6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İSİM SOYİSİM</w:t>
      </w:r>
      <w:r>
        <w:rPr>
          <w:rFonts w:ascii="Raleway" w:eastAsia="Raleway" w:hAnsi="Raleway" w:cs="Raleway"/>
          <w:b/>
        </w:rPr>
        <w:tab/>
      </w:r>
      <w:r>
        <w:rPr>
          <w:rFonts w:ascii="Raleway" w:eastAsia="Raleway" w:hAnsi="Raleway" w:cs="Raleway"/>
          <w:b/>
        </w:rPr>
        <w:tab/>
        <w:t>:</w:t>
      </w:r>
    </w:p>
    <w:p w:rsidR="005F2E4F" w:rsidRDefault="00F820A6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TARİH</w:t>
      </w:r>
      <w:r>
        <w:rPr>
          <w:rFonts w:ascii="Raleway" w:eastAsia="Raleway" w:hAnsi="Raleway" w:cs="Raleway"/>
          <w:b/>
        </w:rPr>
        <w:tab/>
      </w:r>
      <w:r>
        <w:rPr>
          <w:rFonts w:ascii="Raleway" w:eastAsia="Raleway" w:hAnsi="Raleway" w:cs="Raleway"/>
          <w:b/>
        </w:rPr>
        <w:tab/>
      </w:r>
      <w:r>
        <w:rPr>
          <w:rFonts w:ascii="Raleway" w:eastAsia="Raleway" w:hAnsi="Raleway" w:cs="Raleway"/>
          <w:b/>
        </w:rPr>
        <w:tab/>
        <w:t>:</w:t>
      </w:r>
    </w:p>
    <w:p w:rsidR="005F2E4F" w:rsidRDefault="00F820A6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İMZA</w:t>
      </w:r>
      <w:r>
        <w:rPr>
          <w:rFonts w:ascii="Raleway" w:eastAsia="Raleway" w:hAnsi="Raleway" w:cs="Raleway"/>
          <w:b/>
        </w:rPr>
        <w:tab/>
      </w:r>
      <w:r>
        <w:rPr>
          <w:rFonts w:ascii="Raleway" w:eastAsia="Raleway" w:hAnsi="Raleway" w:cs="Raleway"/>
          <w:b/>
        </w:rPr>
        <w:tab/>
      </w:r>
      <w:r>
        <w:rPr>
          <w:rFonts w:ascii="Raleway" w:eastAsia="Raleway" w:hAnsi="Raleway" w:cs="Raleway"/>
          <w:b/>
        </w:rPr>
        <w:tab/>
        <w:t>:</w:t>
      </w:r>
    </w:p>
    <w:sectPr w:rsidR="005F2E4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default"/>
  </w:font>
  <w:font w:name="Fira Mono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4F"/>
    <w:rsid w:val="005F2E4F"/>
    <w:rsid w:val="00F8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F2A6"/>
  <w15:docId w15:val="{6C0A0FE0-5C7B-4DDB-AA65-ED97E472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SİNEM YELES KARAMAN</cp:lastModifiedBy>
  <cp:revision>2</cp:revision>
  <dcterms:created xsi:type="dcterms:W3CDTF">2025-10-15T07:37:00Z</dcterms:created>
  <dcterms:modified xsi:type="dcterms:W3CDTF">2025-10-15T07:38:00Z</dcterms:modified>
</cp:coreProperties>
</file>